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D58A" w14:textId="78D679D4" w:rsidR="004B7170" w:rsidRPr="00FC701F" w:rsidRDefault="004B7170" w:rsidP="004B717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>EM Basic</w:t>
      </w:r>
      <w:r w:rsidR="00766B38">
        <w:rPr>
          <w:b/>
          <w:sz w:val="30"/>
          <w:szCs w:val="30"/>
        </w:rPr>
        <w:t xml:space="preserve"> </w:t>
      </w:r>
      <w:r w:rsidRPr="00FC701F">
        <w:rPr>
          <w:b/>
          <w:sz w:val="30"/>
          <w:szCs w:val="30"/>
        </w:rPr>
        <w:t xml:space="preserve">- </w:t>
      </w:r>
      <w:r w:rsidR="00EA6930">
        <w:rPr>
          <w:b/>
          <w:sz w:val="30"/>
          <w:szCs w:val="30"/>
        </w:rPr>
        <w:t>Neonatal Resuscitation</w:t>
      </w:r>
      <w:r w:rsidR="00975696">
        <w:rPr>
          <w:b/>
          <w:sz w:val="30"/>
          <w:szCs w:val="30"/>
        </w:rPr>
        <w:t xml:space="preserve"> Program (NRP)</w:t>
      </w:r>
    </w:p>
    <w:p w14:paraId="7C09D57D" w14:textId="4A6CFC85" w:rsidR="0062579B" w:rsidRDefault="00553758" w:rsidP="004B7170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t xml:space="preserve">Authors: </w:t>
      </w:r>
      <w:r w:rsidR="007965C2">
        <w:rPr>
          <w:sz w:val="16"/>
          <w:szCs w:val="16"/>
        </w:rPr>
        <w:t xml:space="preserve">Azif </w:t>
      </w:r>
      <w:proofErr w:type="spellStart"/>
      <w:r w:rsidR="007965C2">
        <w:rPr>
          <w:sz w:val="16"/>
          <w:szCs w:val="16"/>
        </w:rPr>
        <w:t>Safarulla</w:t>
      </w:r>
      <w:proofErr w:type="spellEnd"/>
      <w:r w:rsidR="007965C2">
        <w:rPr>
          <w:sz w:val="16"/>
          <w:szCs w:val="16"/>
        </w:rPr>
        <w:t xml:space="preserve"> MD, Jessica Gancar MD, </w:t>
      </w:r>
      <w:r w:rsidR="00905017">
        <w:rPr>
          <w:sz w:val="16"/>
          <w:szCs w:val="16"/>
        </w:rPr>
        <w:t xml:space="preserve">George Hsu MD, </w:t>
      </w:r>
      <w:r w:rsidR="007965C2">
        <w:rPr>
          <w:sz w:val="16"/>
          <w:szCs w:val="16"/>
        </w:rPr>
        <w:t>Daniel McCollum MD.</w:t>
      </w:r>
    </w:p>
    <w:p w14:paraId="20500BC2" w14:textId="24217430" w:rsidR="004B7170" w:rsidRDefault="004B7170" w:rsidP="004B7170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©</w:t>
      </w:r>
      <w:r w:rsidR="00EA6930">
        <w:rPr>
          <w:sz w:val="16"/>
          <w:szCs w:val="16"/>
        </w:rPr>
        <w:t>2019</w:t>
      </w:r>
      <w:r>
        <w:rPr>
          <w:sz w:val="16"/>
          <w:szCs w:val="16"/>
        </w:rPr>
        <w:t xml:space="preserve"> E</w:t>
      </w:r>
      <w:r w:rsidR="0062579B">
        <w:rPr>
          <w:sz w:val="16"/>
          <w:szCs w:val="16"/>
        </w:rPr>
        <w:t xml:space="preserve">M Basic LLC, </w:t>
      </w:r>
      <w:r>
        <w:rPr>
          <w:sz w:val="16"/>
          <w:szCs w:val="16"/>
        </w:rPr>
        <w:t>Steve Carroll DO</w:t>
      </w:r>
      <w:r w:rsidR="001F6B71">
        <w:rPr>
          <w:sz w:val="16"/>
          <w:szCs w:val="16"/>
        </w:rPr>
        <w:t>,</w:t>
      </w:r>
      <w:bookmarkStart w:id="0" w:name="_GoBack"/>
      <w:bookmarkEnd w:id="0"/>
      <w:r w:rsidR="001F6B71">
        <w:rPr>
          <w:sz w:val="16"/>
          <w:szCs w:val="16"/>
        </w:rPr>
        <w:t xml:space="preserve"> and the authors above</w:t>
      </w:r>
      <w:r>
        <w:rPr>
          <w:sz w:val="16"/>
          <w:szCs w:val="16"/>
        </w:rPr>
        <w:t>.  May freely dis</w:t>
      </w:r>
      <w:r w:rsidR="0062579B">
        <w:rPr>
          <w:sz w:val="16"/>
          <w:szCs w:val="16"/>
        </w:rPr>
        <w:t>tribute with proper attribution</w:t>
      </w:r>
    </w:p>
    <w:p w14:paraId="39DFC1F5" w14:textId="77777777" w:rsidR="004B7170" w:rsidRDefault="004B7170" w:rsidP="004B7170">
      <w:pPr>
        <w:rPr>
          <w:sz w:val="16"/>
          <w:szCs w:val="16"/>
        </w:rPr>
      </w:pPr>
    </w:p>
    <w:p w14:paraId="58209B7C" w14:textId="382AA996" w:rsidR="00553758" w:rsidRPr="00BB7F9E" w:rsidRDefault="007965C2" w:rsidP="00796D4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Scenario</w:t>
      </w:r>
    </w:p>
    <w:p w14:paraId="75F9C8D3" w14:textId="2E3B1A6C" w:rsidR="00553758" w:rsidRPr="00BB7F9E" w:rsidRDefault="00553758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</w:r>
      <w:r w:rsidRPr="00BB7F9E">
        <w:rPr>
          <w:rFonts w:ascii="Calibri" w:hAnsi="Calibri"/>
          <w:sz w:val="24"/>
          <w:szCs w:val="24"/>
        </w:rPr>
        <w:t>-</w:t>
      </w:r>
      <w:r w:rsidR="007965C2">
        <w:rPr>
          <w:rFonts w:ascii="Calibri" w:hAnsi="Calibri"/>
          <w:sz w:val="24"/>
          <w:szCs w:val="24"/>
        </w:rPr>
        <w:t xml:space="preserve"> Pregnant mother in labor and en route to ER</w:t>
      </w:r>
    </w:p>
    <w:p w14:paraId="0A9A2C42" w14:textId="58D028EA" w:rsidR="00553758" w:rsidRPr="00BB7F9E" w:rsidRDefault="00553758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>-</w:t>
      </w:r>
      <w:r w:rsidR="007965C2">
        <w:rPr>
          <w:rFonts w:ascii="Calibri" w:hAnsi="Calibri"/>
          <w:sz w:val="24"/>
          <w:szCs w:val="24"/>
        </w:rPr>
        <w:t xml:space="preserve"> Delivery is imminent</w:t>
      </w:r>
    </w:p>
    <w:p w14:paraId="57A09F24" w14:textId="77777777" w:rsidR="00553758" w:rsidRPr="00BB7F9E" w:rsidRDefault="00553758" w:rsidP="00796D4B">
      <w:pPr>
        <w:rPr>
          <w:rFonts w:ascii="Calibri" w:hAnsi="Calibri"/>
          <w:sz w:val="24"/>
          <w:szCs w:val="24"/>
        </w:rPr>
      </w:pPr>
    </w:p>
    <w:p w14:paraId="480606A3" w14:textId="245C32CE" w:rsidR="00553758" w:rsidRPr="00BB7F9E" w:rsidRDefault="007965C2" w:rsidP="00796D4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Approach</w:t>
      </w:r>
    </w:p>
    <w:p w14:paraId="77151BA6" w14:textId="77777777" w:rsidR="00975696" w:rsidRDefault="00975696" w:rsidP="00975696">
      <w:pPr>
        <w:rPr>
          <w:rFonts w:ascii="Calibri" w:hAnsi="Calibri"/>
          <w:b/>
          <w:sz w:val="24"/>
          <w:szCs w:val="24"/>
        </w:rPr>
      </w:pPr>
    </w:p>
    <w:p w14:paraId="3FB0DC39" w14:textId="77777777" w:rsidR="00E34DC5" w:rsidRDefault="00975696" w:rsidP="0097569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Multidisciplinary team approach – </w:t>
      </w:r>
      <w:r w:rsidRPr="00975696">
        <w:rPr>
          <w:rFonts w:ascii="Calibri" w:hAnsi="Calibri"/>
          <w:sz w:val="24"/>
          <w:szCs w:val="24"/>
        </w:rPr>
        <w:t>ER, OB and NICU teams</w:t>
      </w:r>
      <w:r>
        <w:rPr>
          <w:rFonts w:ascii="Calibri" w:hAnsi="Calibri"/>
          <w:sz w:val="24"/>
          <w:szCs w:val="24"/>
        </w:rPr>
        <w:t>. Timely notification of other teams is key.</w:t>
      </w:r>
      <w:r w:rsidR="00E34DC5">
        <w:rPr>
          <w:rFonts w:ascii="Calibri" w:hAnsi="Calibri"/>
          <w:sz w:val="24"/>
          <w:szCs w:val="24"/>
        </w:rPr>
        <w:t xml:space="preserve"> </w:t>
      </w:r>
    </w:p>
    <w:p w14:paraId="2C5940BB" w14:textId="59C45B3B" w:rsidR="00975696" w:rsidRPr="00BB7F9E" w:rsidRDefault="00E34DC5" w:rsidP="0097569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Know your setting in terms of resources, pediatric tertiary care centers, distances and mode of transport available if needed.</w:t>
      </w:r>
    </w:p>
    <w:p w14:paraId="2A397DE6" w14:textId="77777777" w:rsidR="00553758" w:rsidRPr="00BB7F9E" w:rsidRDefault="00553758" w:rsidP="00796D4B">
      <w:pPr>
        <w:rPr>
          <w:rFonts w:ascii="Calibri" w:hAnsi="Calibri"/>
          <w:b/>
          <w:sz w:val="24"/>
          <w:szCs w:val="24"/>
        </w:rPr>
      </w:pPr>
    </w:p>
    <w:p w14:paraId="70CEB9BE" w14:textId="78B4C338" w:rsidR="007965C2" w:rsidRDefault="007965C2" w:rsidP="00796D4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Initial Questions </w:t>
      </w:r>
      <w:r w:rsidR="00553758" w:rsidRPr="00BB7F9E">
        <w:rPr>
          <w:rFonts w:ascii="Calibri" w:hAnsi="Calibri"/>
          <w:b/>
          <w:sz w:val="24"/>
          <w:szCs w:val="24"/>
        </w:rPr>
        <w:softHyphen/>
      </w:r>
      <w:r>
        <w:rPr>
          <w:rFonts w:ascii="Calibri" w:hAnsi="Calibri"/>
          <w:b/>
          <w:sz w:val="24"/>
          <w:szCs w:val="24"/>
        </w:rPr>
        <w:t>–</w:t>
      </w:r>
      <w:r w:rsidR="00553758" w:rsidRPr="00BB7F9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Allows team to prepare appropriately</w:t>
      </w:r>
    </w:p>
    <w:p w14:paraId="7A9F9C7E" w14:textId="7E4CF24F" w:rsidR="00553758" w:rsidRPr="00C67BE6" w:rsidRDefault="007965C2" w:rsidP="00C67BE6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C67BE6">
        <w:rPr>
          <w:rFonts w:ascii="Calibri" w:hAnsi="Calibri"/>
          <w:sz w:val="24"/>
          <w:szCs w:val="24"/>
        </w:rPr>
        <w:t>One baby or multiple so as to decide on number of personnel needed for stabilization.</w:t>
      </w:r>
    </w:p>
    <w:p w14:paraId="5499EB83" w14:textId="47D75202" w:rsidR="007965C2" w:rsidRPr="00C67BE6" w:rsidRDefault="007965C2" w:rsidP="00C67BE6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C67BE6">
        <w:rPr>
          <w:rFonts w:ascii="Calibri" w:hAnsi="Calibri"/>
          <w:sz w:val="24"/>
          <w:szCs w:val="24"/>
        </w:rPr>
        <w:t>Term or preterm, equipment chosen will vary depending on gestational age</w:t>
      </w:r>
      <w:r w:rsidR="00975696" w:rsidRPr="00C67BE6">
        <w:rPr>
          <w:rFonts w:ascii="Calibri" w:hAnsi="Calibri"/>
          <w:sz w:val="24"/>
          <w:szCs w:val="24"/>
        </w:rPr>
        <w:t xml:space="preserve"> (GA)</w:t>
      </w:r>
    </w:p>
    <w:p w14:paraId="15DC300F" w14:textId="36D03D3D" w:rsidR="007965C2" w:rsidRPr="00C67BE6" w:rsidRDefault="007965C2" w:rsidP="00C67BE6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C67BE6">
        <w:rPr>
          <w:rFonts w:ascii="Calibri" w:hAnsi="Calibri"/>
          <w:sz w:val="24"/>
          <w:szCs w:val="24"/>
        </w:rPr>
        <w:t>Relevant maternal serology</w:t>
      </w:r>
    </w:p>
    <w:p w14:paraId="5E712CCA" w14:textId="31373E3F" w:rsidR="007965C2" w:rsidRPr="00C67BE6" w:rsidRDefault="007965C2" w:rsidP="00C67BE6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C67BE6">
        <w:rPr>
          <w:rFonts w:ascii="Calibri" w:hAnsi="Calibri"/>
          <w:sz w:val="24"/>
          <w:szCs w:val="24"/>
        </w:rPr>
        <w:t xml:space="preserve">Rupture of membranes? </w:t>
      </w:r>
      <w:r w:rsidR="00975696" w:rsidRPr="00C67BE6">
        <w:rPr>
          <w:rFonts w:ascii="Calibri" w:hAnsi="Calibri"/>
          <w:sz w:val="24"/>
          <w:szCs w:val="24"/>
        </w:rPr>
        <w:t>If</w:t>
      </w:r>
      <w:r w:rsidRPr="00C67BE6">
        <w:rPr>
          <w:rFonts w:ascii="Calibri" w:hAnsi="Calibri"/>
          <w:sz w:val="24"/>
          <w:szCs w:val="24"/>
        </w:rPr>
        <w:t xml:space="preserve"> yes</w:t>
      </w:r>
      <w:r w:rsidR="00975696" w:rsidRPr="00C67BE6">
        <w:rPr>
          <w:rFonts w:ascii="Calibri" w:hAnsi="Calibri"/>
          <w:sz w:val="24"/>
          <w:szCs w:val="24"/>
        </w:rPr>
        <w:t>, is fluid</w:t>
      </w:r>
      <w:r w:rsidRPr="00C67BE6">
        <w:rPr>
          <w:rFonts w:ascii="Calibri" w:hAnsi="Calibri"/>
          <w:sz w:val="24"/>
          <w:szCs w:val="24"/>
        </w:rPr>
        <w:t xml:space="preserve"> clear, bloody or meconium stained.</w:t>
      </w:r>
    </w:p>
    <w:p w14:paraId="584399F7" w14:textId="77777777" w:rsidR="00553758" w:rsidRPr="00BB7F9E" w:rsidRDefault="00553758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</w:r>
    </w:p>
    <w:p w14:paraId="1170DBD2" w14:textId="125864B4" w:rsidR="00553758" w:rsidRPr="00BB7F9E" w:rsidRDefault="00975696" w:rsidP="005537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Key difference in NRP: </w:t>
      </w:r>
      <w:r w:rsidRPr="00A10FB0">
        <w:rPr>
          <w:rFonts w:ascii="Calibri" w:hAnsi="Calibri"/>
          <w:sz w:val="24"/>
          <w:szCs w:val="24"/>
          <w:u w:val="single"/>
        </w:rPr>
        <w:t>Ventilation</w:t>
      </w:r>
      <w:r w:rsidRPr="00975696">
        <w:rPr>
          <w:rFonts w:ascii="Calibri" w:hAnsi="Calibri"/>
          <w:sz w:val="24"/>
          <w:szCs w:val="24"/>
        </w:rPr>
        <w:t xml:space="preserve"> is key. Still follows </w:t>
      </w:r>
      <w:r w:rsidR="00A10FB0" w:rsidRPr="00975696">
        <w:rPr>
          <w:rFonts w:ascii="Calibri" w:hAnsi="Calibri"/>
          <w:sz w:val="24"/>
          <w:szCs w:val="24"/>
        </w:rPr>
        <w:t>airway (</w:t>
      </w:r>
      <w:r w:rsidRPr="00975696">
        <w:rPr>
          <w:rFonts w:ascii="Calibri" w:hAnsi="Calibri"/>
          <w:sz w:val="24"/>
          <w:szCs w:val="24"/>
        </w:rPr>
        <w:t>A), breathing</w:t>
      </w:r>
      <w:r w:rsidR="00A10FB0">
        <w:rPr>
          <w:rFonts w:ascii="Calibri" w:hAnsi="Calibri"/>
          <w:sz w:val="24"/>
          <w:szCs w:val="24"/>
        </w:rPr>
        <w:t xml:space="preserve"> </w:t>
      </w:r>
      <w:r w:rsidRPr="00975696">
        <w:rPr>
          <w:rFonts w:ascii="Calibri" w:hAnsi="Calibri"/>
          <w:sz w:val="24"/>
          <w:szCs w:val="24"/>
        </w:rPr>
        <w:t>(B), circulation</w:t>
      </w:r>
      <w:r w:rsidR="00A10FB0">
        <w:rPr>
          <w:rFonts w:ascii="Calibri" w:hAnsi="Calibri"/>
          <w:sz w:val="24"/>
          <w:szCs w:val="24"/>
        </w:rPr>
        <w:t xml:space="preserve"> </w:t>
      </w:r>
      <w:r w:rsidRPr="00975696">
        <w:rPr>
          <w:rFonts w:ascii="Calibri" w:hAnsi="Calibri"/>
          <w:sz w:val="24"/>
          <w:szCs w:val="24"/>
        </w:rPr>
        <w:t>(C) sequence compared to C-A-B sequence in PALS and ACLS.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31ADB90B" w14:textId="77777777" w:rsidR="00553758" w:rsidRPr="00BB7F9E" w:rsidRDefault="00553758" w:rsidP="00553758">
      <w:pPr>
        <w:rPr>
          <w:rFonts w:ascii="Calibri" w:hAnsi="Calibri"/>
          <w:sz w:val="24"/>
          <w:szCs w:val="24"/>
        </w:rPr>
      </w:pPr>
    </w:p>
    <w:p w14:paraId="2537A2ED" w14:textId="0FB371CD" w:rsidR="00975696" w:rsidRDefault="004A0267" w:rsidP="0055375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IMPORTANT STEPS</w:t>
      </w:r>
      <w:r w:rsidR="00975696">
        <w:rPr>
          <w:rFonts w:ascii="Calibri" w:hAnsi="Calibri"/>
          <w:b/>
          <w:sz w:val="24"/>
          <w:szCs w:val="24"/>
        </w:rPr>
        <w:t xml:space="preserve"> </w:t>
      </w:r>
      <w:r w:rsidR="00975696" w:rsidRPr="009B51E6">
        <w:rPr>
          <w:rFonts w:ascii="Calibri" w:hAnsi="Calibri"/>
          <w:sz w:val="24"/>
          <w:szCs w:val="24"/>
        </w:rPr>
        <w:t>– Prepare for the worst case scenario</w:t>
      </w:r>
    </w:p>
    <w:p w14:paraId="08AF1746" w14:textId="77777777" w:rsidR="00975696" w:rsidRDefault="00975696" w:rsidP="00553758">
      <w:pPr>
        <w:rPr>
          <w:rFonts w:ascii="Calibri" w:hAnsi="Calibri"/>
          <w:b/>
          <w:sz w:val="24"/>
          <w:szCs w:val="24"/>
        </w:rPr>
      </w:pPr>
    </w:p>
    <w:p w14:paraId="4C7A859E" w14:textId="44345D83" w:rsidR="006572B2" w:rsidRPr="00975696" w:rsidRDefault="00975696" w:rsidP="00975696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975696">
        <w:rPr>
          <w:rFonts w:ascii="Calibri" w:hAnsi="Calibri"/>
          <w:b/>
          <w:sz w:val="24"/>
          <w:szCs w:val="24"/>
        </w:rPr>
        <w:t xml:space="preserve">Initial Stabilization </w:t>
      </w:r>
      <w:r w:rsidRPr="009B51E6">
        <w:rPr>
          <w:rFonts w:ascii="Calibri" w:hAnsi="Calibri"/>
          <w:sz w:val="24"/>
          <w:szCs w:val="24"/>
        </w:rPr>
        <w:t>– Thermoregulation</w:t>
      </w:r>
    </w:p>
    <w:p w14:paraId="79808300" w14:textId="4FAC9C79" w:rsidR="00975696" w:rsidRPr="009B51E6" w:rsidRDefault="00A10FB0" w:rsidP="00711878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Warmer which is turned ON</w:t>
      </w:r>
      <w:r w:rsidR="00975696" w:rsidRPr="009B51E6">
        <w:rPr>
          <w:rFonts w:ascii="Calibri" w:hAnsi="Calibri"/>
          <w:sz w:val="24"/>
          <w:szCs w:val="24"/>
        </w:rPr>
        <w:t xml:space="preserve"> (Normal</w:t>
      </w:r>
      <w:r w:rsidR="00230713">
        <w:rPr>
          <w:rFonts w:ascii="Calibri" w:hAnsi="Calibri"/>
          <w:sz w:val="24"/>
          <w:szCs w:val="24"/>
        </w:rPr>
        <w:t xml:space="preserve"> temperature is </w:t>
      </w:r>
      <w:r w:rsidR="00975696" w:rsidRPr="009B51E6">
        <w:rPr>
          <w:rFonts w:ascii="Calibri" w:hAnsi="Calibri"/>
          <w:sz w:val="24"/>
          <w:szCs w:val="24"/>
        </w:rPr>
        <w:t>36.5 to 37.5⁰C)</w:t>
      </w:r>
    </w:p>
    <w:p w14:paraId="2F8BA16B" w14:textId="3214F4FD" w:rsidR="00975696" w:rsidRPr="009B51E6" w:rsidRDefault="009B51E6" w:rsidP="00711878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9B51E6">
        <w:rPr>
          <w:rFonts w:ascii="Calibri" w:hAnsi="Calibri"/>
          <w:sz w:val="24"/>
          <w:szCs w:val="24"/>
        </w:rPr>
        <w:t>Warm towels and hat (Neonates have high surface area and lose heat rapidly)</w:t>
      </w:r>
    </w:p>
    <w:p w14:paraId="2CE0ECD5" w14:textId="77777777" w:rsidR="00A10FB0" w:rsidRDefault="00975696" w:rsidP="00711878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proofErr w:type="spellStart"/>
      <w:r w:rsidRPr="009B51E6">
        <w:rPr>
          <w:rFonts w:ascii="Calibri" w:hAnsi="Calibri"/>
          <w:sz w:val="24"/>
          <w:szCs w:val="24"/>
        </w:rPr>
        <w:t>Neowrap</w:t>
      </w:r>
      <w:proofErr w:type="spellEnd"/>
      <w:r w:rsidRPr="009B51E6">
        <w:rPr>
          <w:rFonts w:ascii="Calibri" w:hAnsi="Calibri"/>
          <w:sz w:val="24"/>
          <w:szCs w:val="24"/>
        </w:rPr>
        <w:t xml:space="preserve"> (for &lt;32 week GA)</w:t>
      </w:r>
      <w:r w:rsidR="00A10FB0">
        <w:rPr>
          <w:rFonts w:ascii="Calibri" w:hAnsi="Calibri"/>
          <w:sz w:val="24"/>
          <w:szCs w:val="24"/>
        </w:rPr>
        <w:t xml:space="preserve"> </w:t>
      </w:r>
    </w:p>
    <w:p w14:paraId="1364D3F8" w14:textId="06DD4294" w:rsidR="006572B2" w:rsidRPr="00A10FB0" w:rsidRDefault="00A10FB0" w:rsidP="00711878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proofErr w:type="spellStart"/>
      <w:r w:rsidRPr="00A10FB0">
        <w:rPr>
          <w:rFonts w:ascii="Calibri" w:hAnsi="Calibri"/>
          <w:sz w:val="24"/>
          <w:szCs w:val="24"/>
        </w:rPr>
        <w:t>Transwarmer</w:t>
      </w:r>
      <w:proofErr w:type="spellEnd"/>
    </w:p>
    <w:p w14:paraId="1E249535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33EE542E" w14:textId="77777777" w:rsidR="006572B2" w:rsidRPr="00BB7F9E" w:rsidRDefault="006572B2" w:rsidP="00796D4B">
      <w:pPr>
        <w:rPr>
          <w:rFonts w:ascii="Calibri" w:hAnsi="Calibri"/>
          <w:b/>
          <w:sz w:val="24"/>
          <w:szCs w:val="24"/>
        </w:rPr>
      </w:pPr>
    </w:p>
    <w:p w14:paraId="2F434E0B" w14:textId="047B8DCA" w:rsidR="009B51E6" w:rsidRPr="009B51E6" w:rsidRDefault="009B51E6" w:rsidP="006572B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4"/>
          <w:szCs w:val="24"/>
        </w:rPr>
      </w:pPr>
      <w:r w:rsidRPr="009B51E6">
        <w:rPr>
          <w:rFonts w:ascii="Calibri" w:hAnsi="Calibri"/>
          <w:b/>
          <w:sz w:val="24"/>
          <w:szCs w:val="24"/>
        </w:rPr>
        <w:lastRenderedPageBreak/>
        <w:t xml:space="preserve">Airway </w:t>
      </w:r>
      <w:r>
        <w:rPr>
          <w:rFonts w:ascii="Calibri" w:hAnsi="Calibri"/>
          <w:b/>
          <w:sz w:val="24"/>
          <w:szCs w:val="24"/>
        </w:rPr>
        <w:t xml:space="preserve">– </w:t>
      </w:r>
      <w:r w:rsidR="00A10FB0" w:rsidRPr="00230713">
        <w:rPr>
          <w:rFonts w:ascii="Calibri" w:hAnsi="Calibri"/>
          <w:sz w:val="24"/>
          <w:szCs w:val="24"/>
        </w:rPr>
        <w:t>O</w:t>
      </w:r>
      <w:r w:rsidRPr="00230713">
        <w:rPr>
          <w:rFonts w:ascii="Calibri" w:hAnsi="Calibri"/>
          <w:sz w:val="24"/>
          <w:szCs w:val="24"/>
        </w:rPr>
        <w:t xml:space="preserve">pen airway and </w:t>
      </w:r>
      <w:r w:rsidR="00A10FB0" w:rsidRPr="00230713">
        <w:rPr>
          <w:rFonts w:ascii="Calibri" w:hAnsi="Calibri"/>
          <w:sz w:val="24"/>
          <w:szCs w:val="24"/>
        </w:rPr>
        <w:t>C</w:t>
      </w:r>
      <w:r w:rsidRPr="00230713">
        <w:rPr>
          <w:rFonts w:ascii="Calibri" w:hAnsi="Calibri"/>
          <w:sz w:val="24"/>
          <w:szCs w:val="24"/>
        </w:rPr>
        <w:t>lear secretions</w:t>
      </w:r>
    </w:p>
    <w:p w14:paraId="38F6C408" w14:textId="6DCB3C8C" w:rsidR="009B51E6" w:rsidRPr="00230713" w:rsidRDefault="009B51E6" w:rsidP="00711878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/>
          <w:sz w:val="24"/>
          <w:szCs w:val="24"/>
        </w:rPr>
      </w:pPr>
      <w:r w:rsidRPr="00230713">
        <w:rPr>
          <w:rFonts w:ascii="Calibri" w:hAnsi="Calibri"/>
          <w:sz w:val="24"/>
          <w:szCs w:val="24"/>
        </w:rPr>
        <w:t>Shoulder roll to open up airway and maintain sniffing position</w:t>
      </w:r>
    </w:p>
    <w:p w14:paraId="0D473ED9" w14:textId="3196197C" w:rsidR="00230713" w:rsidRDefault="00B51F45" w:rsidP="00711878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 – 10 Fr </w:t>
      </w:r>
      <w:r w:rsidR="009B51E6" w:rsidRPr="00230713">
        <w:rPr>
          <w:rFonts w:ascii="Calibri" w:hAnsi="Calibri"/>
          <w:sz w:val="24"/>
          <w:szCs w:val="24"/>
        </w:rPr>
        <w:t xml:space="preserve">Suction </w:t>
      </w:r>
      <w:r>
        <w:rPr>
          <w:rFonts w:ascii="Calibri" w:hAnsi="Calibri"/>
          <w:sz w:val="24"/>
          <w:szCs w:val="24"/>
        </w:rPr>
        <w:t xml:space="preserve">catheter </w:t>
      </w:r>
      <w:r w:rsidR="009B51E6" w:rsidRPr="00230713">
        <w:rPr>
          <w:rFonts w:ascii="Calibri" w:hAnsi="Calibri"/>
          <w:sz w:val="24"/>
          <w:szCs w:val="24"/>
        </w:rPr>
        <w:t>set to 80 to 100 mm Hg negativ</w:t>
      </w:r>
      <w:r w:rsidR="00230713">
        <w:rPr>
          <w:rFonts w:ascii="Calibri" w:hAnsi="Calibri"/>
          <w:sz w:val="24"/>
          <w:szCs w:val="24"/>
        </w:rPr>
        <w:t xml:space="preserve">e pressure </w:t>
      </w:r>
    </w:p>
    <w:p w14:paraId="120ABF07" w14:textId="5C8EBA6C" w:rsidR="009B51E6" w:rsidRDefault="00230713" w:rsidP="00711878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9B51E6" w:rsidRPr="00230713">
        <w:rPr>
          <w:rFonts w:ascii="Calibri" w:hAnsi="Calibri"/>
          <w:sz w:val="24"/>
          <w:szCs w:val="24"/>
        </w:rPr>
        <w:t>ulb suction</w:t>
      </w:r>
    </w:p>
    <w:p w14:paraId="74539C22" w14:textId="77777777" w:rsidR="00230713" w:rsidRDefault="00230713" w:rsidP="009B51E6">
      <w:pPr>
        <w:pStyle w:val="ListParagraph"/>
        <w:spacing w:after="160" w:line="259" w:lineRule="auto"/>
        <w:rPr>
          <w:rFonts w:ascii="Calibri" w:hAnsi="Calibri"/>
          <w:sz w:val="24"/>
          <w:szCs w:val="24"/>
        </w:rPr>
      </w:pPr>
    </w:p>
    <w:p w14:paraId="3E53DC9A" w14:textId="3358D55A" w:rsidR="00230713" w:rsidRDefault="00230713" w:rsidP="00230713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b/>
          <w:sz w:val="24"/>
          <w:szCs w:val="24"/>
        </w:rPr>
      </w:pPr>
      <w:r w:rsidRPr="00230713">
        <w:rPr>
          <w:rFonts w:ascii="Calibri" w:hAnsi="Calibri"/>
          <w:b/>
          <w:sz w:val="24"/>
          <w:szCs w:val="24"/>
        </w:rPr>
        <w:t>Breathing</w:t>
      </w:r>
      <w:r>
        <w:rPr>
          <w:rFonts w:ascii="Calibri" w:hAnsi="Calibri"/>
          <w:b/>
          <w:sz w:val="24"/>
          <w:szCs w:val="24"/>
        </w:rPr>
        <w:t xml:space="preserve"> </w:t>
      </w:r>
      <w:r w:rsidR="00B51F45">
        <w:rPr>
          <w:rFonts w:ascii="Calibri" w:hAnsi="Calibri"/>
          <w:b/>
          <w:sz w:val="24"/>
          <w:szCs w:val="24"/>
        </w:rPr>
        <w:t>–</w:t>
      </w:r>
      <w:r>
        <w:rPr>
          <w:rFonts w:ascii="Calibri" w:hAnsi="Calibri"/>
          <w:b/>
          <w:sz w:val="24"/>
          <w:szCs w:val="24"/>
        </w:rPr>
        <w:t xml:space="preserve"> </w:t>
      </w:r>
      <w:r w:rsidR="005659AC" w:rsidRPr="005659AC">
        <w:rPr>
          <w:rFonts w:ascii="Calibri" w:hAnsi="Calibri"/>
          <w:sz w:val="24"/>
          <w:szCs w:val="24"/>
        </w:rPr>
        <w:t xml:space="preserve">Provide </w:t>
      </w:r>
      <w:proofErr w:type="spellStart"/>
      <w:r w:rsidR="005659AC" w:rsidRPr="005659AC">
        <w:rPr>
          <w:rFonts w:ascii="Calibri" w:hAnsi="Calibri"/>
          <w:sz w:val="24"/>
          <w:szCs w:val="24"/>
        </w:rPr>
        <w:t>ventilatory</w:t>
      </w:r>
      <w:proofErr w:type="spellEnd"/>
      <w:r w:rsidR="005659AC" w:rsidRPr="005659AC">
        <w:rPr>
          <w:rFonts w:ascii="Calibri" w:hAnsi="Calibri"/>
          <w:sz w:val="24"/>
          <w:szCs w:val="24"/>
        </w:rPr>
        <w:t xml:space="preserve"> support</w:t>
      </w:r>
    </w:p>
    <w:p w14:paraId="665C744C" w14:textId="50E478A4" w:rsidR="00B51F45" w:rsidRPr="00711878" w:rsidRDefault="005659AC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r w:rsidRPr="00711878">
        <w:rPr>
          <w:rFonts w:ascii="Calibri" w:hAnsi="Calibri"/>
          <w:sz w:val="24"/>
          <w:szCs w:val="24"/>
        </w:rPr>
        <w:t>Self-inflating</w:t>
      </w:r>
      <w:r w:rsidR="00B51F45" w:rsidRPr="00711878">
        <w:rPr>
          <w:rFonts w:ascii="Calibri" w:hAnsi="Calibri"/>
          <w:sz w:val="24"/>
          <w:szCs w:val="24"/>
        </w:rPr>
        <w:t xml:space="preserve"> bag or T piece resuscitator</w:t>
      </w:r>
      <w:r w:rsidR="00E34DC5">
        <w:rPr>
          <w:rFonts w:ascii="Calibri" w:hAnsi="Calibri"/>
          <w:sz w:val="24"/>
          <w:szCs w:val="24"/>
        </w:rPr>
        <w:t xml:space="preserve">, set at PEEP of 5 and Peak inspiratory pressure of 20 </w:t>
      </w:r>
      <w:proofErr w:type="spellStart"/>
      <w:r w:rsidR="00E34DC5">
        <w:rPr>
          <w:rFonts w:ascii="Calibri" w:hAnsi="Calibri"/>
          <w:sz w:val="24"/>
          <w:szCs w:val="24"/>
        </w:rPr>
        <w:t>cms</w:t>
      </w:r>
      <w:proofErr w:type="spellEnd"/>
      <w:r w:rsidR="00E34DC5">
        <w:rPr>
          <w:rFonts w:ascii="Calibri" w:hAnsi="Calibri"/>
          <w:sz w:val="24"/>
          <w:szCs w:val="24"/>
        </w:rPr>
        <w:t xml:space="preserve"> of H</w:t>
      </w:r>
      <w:r w:rsidR="00E34DC5" w:rsidRPr="00E34DC5">
        <w:rPr>
          <w:rFonts w:ascii="Calibri" w:hAnsi="Calibri"/>
          <w:sz w:val="24"/>
          <w:szCs w:val="24"/>
          <w:vertAlign w:val="subscript"/>
        </w:rPr>
        <w:t>2</w:t>
      </w:r>
      <w:r w:rsidR="00E34DC5">
        <w:rPr>
          <w:rFonts w:ascii="Calibri" w:hAnsi="Calibri"/>
          <w:sz w:val="24"/>
          <w:szCs w:val="24"/>
        </w:rPr>
        <w:t>O, adjust flow rate to 10 LPM.</w:t>
      </w:r>
    </w:p>
    <w:p w14:paraId="0610659F" w14:textId="029220F2" w:rsidR="00B51F45" w:rsidRPr="00711878" w:rsidRDefault="00B51F45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r w:rsidRPr="00711878">
        <w:rPr>
          <w:rFonts w:ascii="Calibri" w:hAnsi="Calibri"/>
          <w:sz w:val="24"/>
          <w:szCs w:val="24"/>
        </w:rPr>
        <w:t>Mask (Appropriately sized to cover mouth and nose)</w:t>
      </w:r>
    </w:p>
    <w:p w14:paraId="3B069DAF" w14:textId="04B46BA4" w:rsidR="00B51F45" w:rsidRPr="00711878" w:rsidRDefault="00B51F45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r w:rsidRPr="00711878">
        <w:rPr>
          <w:rFonts w:ascii="Calibri" w:hAnsi="Calibri"/>
          <w:sz w:val="24"/>
          <w:szCs w:val="24"/>
        </w:rPr>
        <w:t xml:space="preserve">Set </w:t>
      </w:r>
      <w:r w:rsidR="005659AC" w:rsidRPr="00711878">
        <w:rPr>
          <w:rFonts w:ascii="Calibri" w:hAnsi="Calibri"/>
          <w:sz w:val="24"/>
          <w:szCs w:val="24"/>
        </w:rPr>
        <w:t xml:space="preserve">FiO2, 21% for </w:t>
      </w:r>
      <w:r w:rsidR="003F4B7B">
        <w:rPr>
          <w:rFonts w:ascii="Calibri" w:hAnsi="Calibri"/>
          <w:sz w:val="24"/>
          <w:szCs w:val="24"/>
        </w:rPr>
        <w:t xml:space="preserve">≥ 35 week </w:t>
      </w:r>
      <w:r w:rsidR="005659AC" w:rsidRPr="00711878">
        <w:rPr>
          <w:rFonts w:ascii="Calibri" w:hAnsi="Calibri"/>
          <w:sz w:val="24"/>
          <w:szCs w:val="24"/>
        </w:rPr>
        <w:t xml:space="preserve">and </w:t>
      </w:r>
      <w:r w:rsidR="003F4B7B">
        <w:rPr>
          <w:rFonts w:ascii="Calibri" w:hAnsi="Calibri"/>
          <w:sz w:val="24"/>
          <w:szCs w:val="24"/>
        </w:rPr>
        <w:t>21 - 30</w:t>
      </w:r>
      <w:r w:rsidR="005659AC" w:rsidRPr="00711878">
        <w:rPr>
          <w:rFonts w:ascii="Calibri" w:hAnsi="Calibri"/>
          <w:sz w:val="24"/>
          <w:szCs w:val="24"/>
        </w:rPr>
        <w:t>% for &lt;35 week</w:t>
      </w:r>
    </w:p>
    <w:p w14:paraId="39C0B4DF" w14:textId="30E7B06B" w:rsidR="005659AC" w:rsidRPr="00711878" w:rsidRDefault="005659AC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proofErr w:type="spellStart"/>
      <w:r w:rsidRPr="00711878">
        <w:rPr>
          <w:rFonts w:ascii="Calibri" w:hAnsi="Calibri"/>
          <w:sz w:val="24"/>
          <w:szCs w:val="24"/>
        </w:rPr>
        <w:t>Orogastric</w:t>
      </w:r>
      <w:proofErr w:type="spellEnd"/>
      <w:r w:rsidRPr="00711878">
        <w:rPr>
          <w:rFonts w:ascii="Calibri" w:hAnsi="Calibri"/>
          <w:sz w:val="24"/>
          <w:szCs w:val="24"/>
        </w:rPr>
        <w:t xml:space="preserve"> tube to decompress abdomen</w:t>
      </w:r>
    </w:p>
    <w:p w14:paraId="5A56748A" w14:textId="6D5745A1" w:rsidR="00230713" w:rsidRPr="00711878" w:rsidRDefault="00711878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Endotracheal tube – 2.5, 3.0, 3.5 size</w:t>
      </w:r>
    </w:p>
    <w:p w14:paraId="1A2C5645" w14:textId="7511B548" w:rsidR="00711878" w:rsidRDefault="00711878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Blade – Miller 00, 0 or 1</w:t>
      </w:r>
    </w:p>
    <w:p w14:paraId="32B9709C" w14:textId="77777777" w:rsidR="003F4B7B" w:rsidRDefault="003F4B7B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CO2 detector</w:t>
      </w:r>
    </w:p>
    <w:p w14:paraId="41C1AE98" w14:textId="5D6BE7CE" w:rsidR="00230713" w:rsidRDefault="00711878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r w:rsidRPr="003F4B7B">
        <w:rPr>
          <w:rFonts w:ascii="Calibri" w:hAnsi="Calibri"/>
          <w:sz w:val="24"/>
          <w:szCs w:val="24"/>
        </w:rPr>
        <w:t xml:space="preserve">Pulse ox probe </w:t>
      </w:r>
      <w:r w:rsidR="004A0267">
        <w:rPr>
          <w:rFonts w:ascii="Calibri" w:hAnsi="Calibri"/>
          <w:sz w:val="24"/>
          <w:szCs w:val="24"/>
        </w:rPr>
        <w:t xml:space="preserve">(Applied to right wrist for </w:t>
      </w:r>
      <w:proofErr w:type="spellStart"/>
      <w:r w:rsidRPr="003F4B7B">
        <w:rPr>
          <w:rFonts w:ascii="Calibri" w:hAnsi="Calibri"/>
          <w:sz w:val="24"/>
          <w:szCs w:val="24"/>
        </w:rPr>
        <w:t>preductal</w:t>
      </w:r>
      <w:proofErr w:type="spellEnd"/>
      <w:r w:rsidRPr="003F4B7B">
        <w:rPr>
          <w:rFonts w:ascii="Calibri" w:hAnsi="Calibri"/>
          <w:sz w:val="24"/>
          <w:szCs w:val="24"/>
        </w:rPr>
        <w:t xml:space="preserve"> saturations)</w:t>
      </w:r>
    </w:p>
    <w:p w14:paraId="1FA21E22" w14:textId="296AAF48" w:rsidR="003F4B7B" w:rsidRPr="003F4B7B" w:rsidRDefault="003F4B7B" w:rsidP="0088090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EKG leads</w:t>
      </w:r>
    </w:p>
    <w:p w14:paraId="3C8589F3" w14:textId="77777777" w:rsidR="003F4B7B" w:rsidRDefault="003F4B7B" w:rsidP="0039478E">
      <w:pPr>
        <w:pStyle w:val="ListParagraph"/>
        <w:spacing w:after="160" w:line="259" w:lineRule="auto"/>
        <w:rPr>
          <w:rFonts w:ascii="Calibri" w:hAnsi="Calibri"/>
          <w:sz w:val="24"/>
          <w:szCs w:val="24"/>
        </w:rPr>
      </w:pPr>
    </w:p>
    <w:p w14:paraId="71703D4C" w14:textId="1283CD58" w:rsidR="003F4B7B" w:rsidRDefault="003F4B7B" w:rsidP="003F4B7B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sz w:val="24"/>
          <w:szCs w:val="24"/>
        </w:rPr>
      </w:pPr>
      <w:r w:rsidRPr="00880902">
        <w:rPr>
          <w:rFonts w:ascii="Calibri" w:hAnsi="Calibri"/>
          <w:b/>
          <w:sz w:val="24"/>
          <w:szCs w:val="24"/>
        </w:rPr>
        <w:t>Circulation</w:t>
      </w:r>
      <w:r>
        <w:rPr>
          <w:rFonts w:ascii="Calibri" w:hAnsi="Calibri"/>
          <w:sz w:val="24"/>
          <w:szCs w:val="24"/>
        </w:rPr>
        <w:t xml:space="preserve"> – Hemodynamic support</w:t>
      </w:r>
    </w:p>
    <w:p w14:paraId="656970E6" w14:textId="26F7B1EE" w:rsidR="003F4B7B" w:rsidRDefault="003F4B7B" w:rsidP="00880902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Umbilical venous catheter – 3.5 or 5 Fr</w:t>
      </w:r>
    </w:p>
    <w:p w14:paraId="3B36235E" w14:textId="58EE9C79" w:rsidR="003F4B7B" w:rsidRDefault="003F4B7B" w:rsidP="00880902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Insertion kit – cord tie, scalpel, </w:t>
      </w:r>
      <w:r w:rsidR="003A23AC">
        <w:rPr>
          <w:rFonts w:ascii="Calibri" w:hAnsi="Calibri"/>
          <w:sz w:val="24"/>
          <w:szCs w:val="24"/>
        </w:rPr>
        <w:t>forceps</w:t>
      </w:r>
    </w:p>
    <w:p w14:paraId="3982DBB2" w14:textId="34763C57" w:rsidR="003F4B7B" w:rsidRDefault="003F4B7B" w:rsidP="00880902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Epinephrine </w:t>
      </w:r>
      <w:r w:rsidR="00A13828">
        <w:rPr>
          <w:rFonts w:ascii="Calibri" w:hAnsi="Calibri"/>
          <w:sz w:val="24"/>
          <w:szCs w:val="24"/>
        </w:rPr>
        <w:t>(1:10000 concentration)</w:t>
      </w:r>
    </w:p>
    <w:p w14:paraId="568B81A4" w14:textId="40F95D73" w:rsidR="003F4B7B" w:rsidRDefault="003F4B7B" w:rsidP="00880902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Normal saline</w:t>
      </w:r>
    </w:p>
    <w:p w14:paraId="24826D07" w14:textId="77777777" w:rsidR="00880902" w:rsidRDefault="00880902" w:rsidP="003F4B7B">
      <w:pPr>
        <w:pStyle w:val="ListParagraph"/>
        <w:spacing w:after="160" w:line="259" w:lineRule="auto"/>
        <w:rPr>
          <w:rFonts w:ascii="Calibri" w:hAnsi="Calibri"/>
          <w:sz w:val="24"/>
          <w:szCs w:val="24"/>
        </w:rPr>
      </w:pPr>
    </w:p>
    <w:p w14:paraId="48E94C09" w14:textId="0C4BCFDF" w:rsidR="00880902" w:rsidRDefault="004A0267" w:rsidP="0088090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Misce</w:t>
      </w:r>
      <w:r w:rsidR="00880902" w:rsidRPr="00880902">
        <w:rPr>
          <w:rFonts w:ascii="Calibri" w:hAnsi="Calibri"/>
          <w:b/>
          <w:sz w:val="24"/>
          <w:szCs w:val="24"/>
        </w:rPr>
        <w:t>llaneous</w:t>
      </w:r>
      <w:r w:rsidR="00880902">
        <w:rPr>
          <w:rFonts w:ascii="Calibri" w:hAnsi="Calibri"/>
          <w:b/>
          <w:sz w:val="24"/>
          <w:szCs w:val="24"/>
        </w:rPr>
        <w:t xml:space="preserve"> </w:t>
      </w:r>
    </w:p>
    <w:p w14:paraId="52329219" w14:textId="09F74F7E" w:rsidR="00880902" w:rsidRDefault="00880902" w:rsidP="00880902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/>
          <w:sz w:val="24"/>
          <w:szCs w:val="24"/>
        </w:rPr>
      </w:pPr>
      <w:r w:rsidRPr="00880902">
        <w:rPr>
          <w:rFonts w:ascii="Calibri" w:hAnsi="Calibri"/>
          <w:sz w:val="24"/>
          <w:szCs w:val="24"/>
        </w:rPr>
        <w:t xml:space="preserve">Pre resuscitation briefing </w:t>
      </w:r>
    </w:p>
    <w:p w14:paraId="42CE7695" w14:textId="549CBEBA" w:rsidR="00880902" w:rsidRDefault="00880902" w:rsidP="00880902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Pr="00880902">
        <w:rPr>
          <w:rFonts w:ascii="Calibri" w:hAnsi="Calibri"/>
          <w:sz w:val="24"/>
          <w:szCs w:val="24"/>
        </w:rPr>
        <w:t>ssign roles to team members</w:t>
      </w:r>
    </w:p>
    <w:p w14:paraId="1C4DD1C5" w14:textId="4922E107" w:rsidR="00880902" w:rsidRPr="00880902" w:rsidRDefault="00880902" w:rsidP="00880902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Team Include – Leader, Respiratory therapist, Auscultator (HR and breath sounds), Compressor, Line insertor, Meds, Recorder</w:t>
      </w:r>
    </w:p>
    <w:p w14:paraId="191D1B49" w14:textId="5A1F979E" w:rsidR="003F4B7B" w:rsidRPr="003F4B7B" w:rsidRDefault="00880902" w:rsidP="00880902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Closed Loop Communication</w:t>
      </w:r>
    </w:p>
    <w:p w14:paraId="50D8096D" w14:textId="77777777" w:rsidR="004A0267" w:rsidRDefault="004A0267" w:rsidP="00AA0F66">
      <w:pPr>
        <w:rPr>
          <w:rFonts w:ascii="Calibri" w:hAnsi="Calibri"/>
          <w:sz w:val="24"/>
          <w:szCs w:val="24"/>
        </w:rPr>
      </w:pPr>
    </w:p>
    <w:p w14:paraId="0AEE6CDF" w14:textId="77777777" w:rsidR="004A0267" w:rsidRDefault="004A0267" w:rsidP="00AA0F66">
      <w:pPr>
        <w:rPr>
          <w:rFonts w:ascii="Calibri" w:hAnsi="Calibri"/>
          <w:sz w:val="24"/>
          <w:szCs w:val="24"/>
        </w:rPr>
      </w:pPr>
    </w:p>
    <w:p w14:paraId="73CE5F85" w14:textId="605F94AF" w:rsidR="00AA0F66" w:rsidRPr="004A0267" w:rsidRDefault="004A0267" w:rsidP="00AA0F66">
      <w:pPr>
        <w:rPr>
          <w:rFonts w:ascii="Calibri" w:hAnsi="Calibri"/>
          <w:b/>
          <w:sz w:val="24"/>
          <w:szCs w:val="24"/>
        </w:rPr>
      </w:pPr>
      <w:r w:rsidRPr="004A0267">
        <w:rPr>
          <w:rFonts w:ascii="Calibri" w:hAnsi="Calibri"/>
          <w:b/>
          <w:sz w:val="24"/>
          <w:szCs w:val="24"/>
        </w:rPr>
        <w:t>Once Baby is delivered</w:t>
      </w:r>
      <w:r>
        <w:rPr>
          <w:rFonts w:ascii="Calibri" w:hAnsi="Calibri"/>
          <w:b/>
          <w:sz w:val="24"/>
          <w:szCs w:val="24"/>
        </w:rPr>
        <w:t>,</w:t>
      </w:r>
      <w:r w:rsidR="00AC5F81">
        <w:rPr>
          <w:rFonts w:ascii="Calibri" w:hAnsi="Calibri"/>
          <w:b/>
          <w:sz w:val="24"/>
          <w:szCs w:val="24"/>
        </w:rPr>
        <w:t xml:space="preserve"> initial</w:t>
      </w:r>
      <w:r w:rsidRPr="004A0267">
        <w:rPr>
          <w:rFonts w:ascii="Calibri" w:hAnsi="Calibri"/>
          <w:b/>
          <w:sz w:val="24"/>
          <w:szCs w:val="24"/>
        </w:rPr>
        <w:t xml:space="preserve"> questions to be asked</w:t>
      </w:r>
    </w:p>
    <w:p w14:paraId="022B6B74" w14:textId="58AB662C" w:rsidR="00BB7F9E" w:rsidRPr="00C67BE6" w:rsidRDefault="004A0267" w:rsidP="00C67BE6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C67BE6">
        <w:rPr>
          <w:rFonts w:ascii="Calibri" w:hAnsi="Calibri"/>
          <w:sz w:val="24"/>
          <w:szCs w:val="24"/>
        </w:rPr>
        <w:t>Appears Term/Preterm</w:t>
      </w:r>
    </w:p>
    <w:p w14:paraId="3BAF8C70" w14:textId="41FA4B8B" w:rsidR="004A0267" w:rsidRPr="00C67BE6" w:rsidRDefault="004A0267" w:rsidP="00C67BE6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C67BE6">
        <w:rPr>
          <w:rFonts w:ascii="Calibri" w:hAnsi="Calibri"/>
          <w:sz w:val="24"/>
          <w:szCs w:val="24"/>
        </w:rPr>
        <w:t>Respiratory effort – Crying/gasping/none</w:t>
      </w:r>
    </w:p>
    <w:p w14:paraId="566D80FD" w14:textId="6EFE6B9B" w:rsidR="004A0267" w:rsidRPr="00C67BE6" w:rsidRDefault="004A0267" w:rsidP="00C67BE6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C67BE6">
        <w:rPr>
          <w:rFonts w:ascii="Calibri" w:hAnsi="Calibri"/>
          <w:sz w:val="24"/>
          <w:szCs w:val="24"/>
        </w:rPr>
        <w:t>Tone – Flexor (good) / extensor (bad)</w:t>
      </w:r>
    </w:p>
    <w:p w14:paraId="56C5F717" w14:textId="77777777" w:rsidR="00BB7F9E" w:rsidRPr="00BB7F9E" w:rsidRDefault="00BB7F9E" w:rsidP="00BB7F9E">
      <w:pPr>
        <w:ind w:firstLine="720"/>
        <w:rPr>
          <w:rFonts w:ascii="Calibri" w:hAnsi="Calibri"/>
          <w:sz w:val="24"/>
          <w:szCs w:val="24"/>
        </w:rPr>
      </w:pPr>
    </w:p>
    <w:p w14:paraId="61652E67" w14:textId="2C2874DF" w:rsidR="00BB7F9E" w:rsidRPr="00C67BE6" w:rsidRDefault="004A0267" w:rsidP="004A02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Ventilation is </w:t>
      </w:r>
      <w:r w:rsidRPr="004A0267">
        <w:rPr>
          <w:rFonts w:ascii="Calibri" w:hAnsi="Calibri"/>
          <w:b/>
          <w:sz w:val="24"/>
          <w:szCs w:val="24"/>
          <w:u w:val="single"/>
        </w:rPr>
        <w:t>KEY</w:t>
      </w:r>
      <w:r w:rsidR="00C67BE6">
        <w:rPr>
          <w:rFonts w:ascii="Calibri" w:hAnsi="Calibri"/>
          <w:b/>
          <w:sz w:val="24"/>
          <w:szCs w:val="24"/>
        </w:rPr>
        <w:t>. Airway – Breathing – Circulation sequence</w:t>
      </w:r>
    </w:p>
    <w:p w14:paraId="4C73BF65" w14:textId="77777777" w:rsidR="004A0267" w:rsidRDefault="004A0267" w:rsidP="004A0267">
      <w:pPr>
        <w:rPr>
          <w:rFonts w:ascii="Calibri" w:hAnsi="Calibri"/>
          <w:b/>
          <w:sz w:val="24"/>
          <w:szCs w:val="24"/>
          <w:u w:val="single"/>
        </w:rPr>
      </w:pPr>
    </w:p>
    <w:p w14:paraId="0F82586A" w14:textId="157938FA" w:rsidR="004A0267" w:rsidRDefault="004A0267" w:rsidP="004A0267">
      <w:pPr>
        <w:rPr>
          <w:rFonts w:ascii="Calibri" w:hAnsi="Calibri"/>
          <w:b/>
          <w:sz w:val="24"/>
          <w:szCs w:val="24"/>
        </w:rPr>
      </w:pPr>
      <w:r w:rsidRPr="00C67BE6">
        <w:rPr>
          <w:rFonts w:ascii="Calibri" w:hAnsi="Calibri"/>
          <w:b/>
          <w:sz w:val="24"/>
          <w:szCs w:val="24"/>
        </w:rPr>
        <w:t xml:space="preserve">Objective measure of </w:t>
      </w:r>
      <w:r w:rsidR="00C67BE6">
        <w:rPr>
          <w:rFonts w:ascii="Calibri" w:hAnsi="Calibri"/>
          <w:b/>
          <w:sz w:val="24"/>
          <w:szCs w:val="24"/>
        </w:rPr>
        <w:t>success of resuscitation -</w:t>
      </w:r>
      <w:r w:rsidR="00C67BE6" w:rsidRPr="00C67BE6">
        <w:rPr>
          <w:rFonts w:ascii="Calibri" w:hAnsi="Calibri"/>
          <w:b/>
          <w:sz w:val="24"/>
          <w:szCs w:val="24"/>
        </w:rPr>
        <w:t xml:space="preserve"> Heart Rate</w:t>
      </w:r>
    </w:p>
    <w:p w14:paraId="668B8AB0" w14:textId="77777777" w:rsidR="00C67BE6" w:rsidRDefault="00C67BE6" w:rsidP="004A0267">
      <w:pPr>
        <w:rPr>
          <w:rFonts w:ascii="Calibri" w:hAnsi="Calibri"/>
          <w:b/>
          <w:sz w:val="24"/>
          <w:szCs w:val="24"/>
        </w:rPr>
      </w:pPr>
    </w:p>
    <w:p w14:paraId="125460CD" w14:textId="3AB93DCC" w:rsidR="00C67BE6" w:rsidRDefault="00C67BE6" w:rsidP="004A02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Heart Rate targets</w:t>
      </w:r>
    </w:p>
    <w:p w14:paraId="4A124A4D" w14:textId="28599553" w:rsidR="00C67BE6" w:rsidRDefault="00C67BE6" w:rsidP="00C67BE6">
      <w:pPr>
        <w:pStyle w:val="ListParagraph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≥ 100 bpm  - Resuscitation going well</w:t>
      </w:r>
    </w:p>
    <w:p w14:paraId="2DAF5ADC" w14:textId="7132CE96" w:rsidR="00C67BE6" w:rsidRDefault="00C67BE6" w:rsidP="00C67BE6">
      <w:pPr>
        <w:pStyle w:val="ListParagraph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≥60 and &lt;100 bpm – needs positive pressure ventilation</w:t>
      </w:r>
    </w:p>
    <w:p w14:paraId="2F7D5516" w14:textId="052A79B1" w:rsidR="00C67BE6" w:rsidRPr="00C67BE6" w:rsidRDefault="00C67BE6" w:rsidP="00C67BE6">
      <w:pPr>
        <w:pStyle w:val="ListParagraph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&lt; 60 bpm – Needs Chest compressions in addition</w:t>
      </w:r>
    </w:p>
    <w:p w14:paraId="2B498D62" w14:textId="42DB1E28" w:rsidR="00AA0F66" w:rsidRPr="00BB7F9E" w:rsidRDefault="00AA0F66" w:rsidP="00AA0F66">
      <w:pPr>
        <w:rPr>
          <w:rFonts w:ascii="Calibri" w:hAnsi="Calibri"/>
          <w:sz w:val="24"/>
          <w:szCs w:val="24"/>
        </w:rPr>
      </w:pPr>
    </w:p>
    <w:p w14:paraId="6B20C9E8" w14:textId="505E0F36" w:rsidR="00BB7F9E" w:rsidRDefault="00C67BE6" w:rsidP="00AA0F6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Time intervals for monitoring Heart rate</w:t>
      </w:r>
    </w:p>
    <w:p w14:paraId="7B719B41" w14:textId="22BA7B7D" w:rsidR="00C67BE6" w:rsidRDefault="00C67BE6" w:rsidP="00C67BE6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C67BE6">
        <w:rPr>
          <w:rFonts w:ascii="Calibri" w:hAnsi="Calibri"/>
          <w:sz w:val="24"/>
          <w:szCs w:val="24"/>
        </w:rPr>
        <w:t>Every 30 seconds</w:t>
      </w:r>
    </w:p>
    <w:p w14:paraId="672030EA" w14:textId="59017E49" w:rsidR="00C67BE6" w:rsidRPr="00C67BE6" w:rsidRDefault="00C67BE6" w:rsidP="00C67BE6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Extends to 60 seconds when chest compressions ensue</w:t>
      </w:r>
    </w:p>
    <w:p w14:paraId="63EEC044" w14:textId="2956AB56" w:rsidR="00BB7F9E" w:rsidRPr="00BB7F9E" w:rsidRDefault="00BB7F9E" w:rsidP="00C67BE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</w:r>
    </w:p>
    <w:p w14:paraId="75585D99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</w:p>
    <w:p w14:paraId="2EDE596C" w14:textId="1AD2E382" w:rsidR="00BB7F9E" w:rsidRDefault="00C67BE6" w:rsidP="00BB7F9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Targets for Oxygen Saturation (</w:t>
      </w:r>
      <w:proofErr w:type="spellStart"/>
      <w:r>
        <w:rPr>
          <w:rFonts w:ascii="Calibri" w:hAnsi="Calibri"/>
          <w:b/>
          <w:sz w:val="24"/>
          <w:szCs w:val="24"/>
        </w:rPr>
        <w:t>Preductal</w:t>
      </w:r>
      <w:proofErr w:type="spellEnd"/>
      <w:r>
        <w:rPr>
          <w:rFonts w:ascii="Calibri" w:hAnsi="Calibri"/>
          <w:b/>
          <w:sz w:val="24"/>
          <w:szCs w:val="24"/>
        </w:rPr>
        <w:t>)</w:t>
      </w:r>
    </w:p>
    <w:p w14:paraId="3013EDDB" w14:textId="0E1B44BF" w:rsidR="00C67BE6" w:rsidRDefault="00C67BE6" w:rsidP="00C67BE6">
      <w:pPr>
        <w:pStyle w:val="ListParagraph"/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60% within the 1</w:t>
      </w:r>
      <w:r w:rsidRPr="00C67BE6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minute of life</w:t>
      </w:r>
    </w:p>
    <w:p w14:paraId="19EC0227" w14:textId="4D3374FA" w:rsidR="00C67BE6" w:rsidRPr="00C67BE6" w:rsidRDefault="00C67BE6" w:rsidP="00C67BE6">
      <w:pPr>
        <w:pStyle w:val="ListParagraph"/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Takes around 10 minutes to reach 90 – 95% </w:t>
      </w:r>
      <w:proofErr w:type="spellStart"/>
      <w:r>
        <w:rPr>
          <w:rFonts w:ascii="Calibri" w:hAnsi="Calibri"/>
          <w:sz w:val="24"/>
          <w:szCs w:val="24"/>
        </w:rPr>
        <w:t>sats</w:t>
      </w:r>
      <w:proofErr w:type="spellEnd"/>
    </w:p>
    <w:p w14:paraId="2319498C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</w:p>
    <w:p w14:paraId="51574548" w14:textId="6B077E19" w:rsidR="00BB7F9E" w:rsidRDefault="003A23AC" w:rsidP="00AA0F6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Corrective measures for improving ventilation</w:t>
      </w:r>
    </w:p>
    <w:p w14:paraId="56903A3E" w14:textId="178009B6" w:rsidR="003A23AC" w:rsidRPr="00A13828" w:rsidRDefault="003A23AC" w:rsidP="00A13828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A13828">
        <w:rPr>
          <w:rFonts w:ascii="Calibri" w:hAnsi="Calibri"/>
          <w:b/>
          <w:sz w:val="24"/>
          <w:szCs w:val="24"/>
        </w:rPr>
        <w:t>M</w:t>
      </w:r>
      <w:r w:rsidRPr="00A13828">
        <w:rPr>
          <w:rFonts w:ascii="Calibri" w:hAnsi="Calibri"/>
          <w:b/>
          <w:sz w:val="24"/>
          <w:szCs w:val="24"/>
        </w:rPr>
        <w:tab/>
      </w:r>
      <w:r w:rsidRPr="00A13828">
        <w:rPr>
          <w:rFonts w:ascii="Calibri" w:hAnsi="Calibri"/>
          <w:sz w:val="24"/>
          <w:szCs w:val="24"/>
        </w:rPr>
        <w:t xml:space="preserve">Adjust </w:t>
      </w:r>
      <w:r w:rsidRPr="00A13828">
        <w:rPr>
          <w:rFonts w:ascii="Calibri" w:hAnsi="Calibri"/>
          <w:b/>
          <w:sz w:val="24"/>
          <w:szCs w:val="24"/>
        </w:rPr>
        <w:t>M</w:t>
      </w:r>
      <w:r w:rsidRPr="00A13828">
        <w:rPr>
          <w:rFonts w:ascii="Calibri" w:hAnsi="Calibri"/>
          <w:sz w:val="24"/>
          <w:szCs w:val="24"/>
        </w:rPr>
        <w:t>ask to cover mouth and nose</w:t>
      </w:r>
    </w:p>
    <w:p w14:paraId="4D0807F1" w14:textId="20E62A47" w:rsidR="003A23AC" w:rsidRPr="00A13828" w:rsidRDefault="003A23AC" w:rsidP="00A13828">
      <w:pPr>
        <w:pStyle w:val="ListParagraph"/>
        <w:numPr>
          <w:ilvl w:val="0"/>
          <w:numId w:val="21"/>
        </w:numPr>
        <w:rPr>
          <w:rFonts w:ascii="Calibri" w:hAnsi="Calibri"/>
          <w:b/>
          <w:sz w:val="24"/>
          <w:szCs w:val="24"/>
        </w:rPr>
      </w:pPr>
      <w:r w:rsidRPr="00A13828">
        <w:rPr>
          <w:rFonts w:ascii="Calibri" w:hAnsi="Calibri"/>
          <w:b/>
          <w:sz w:val="24"/>
          <w:szCs w:val="24"/>
        </w:rPr>
        <w:t>R</w:t>
      </w:r>
      <w:r w:rsidRPr="00A13828">
        <w:rPr>
          <w:rFonts w:ascii="Calibri" w:hAnsi="Calibri"/>
          <w:b/>
          <w:sz w:val="24"/>
          <w:szCs w:val="24"/>
        </w:rPr>
        <w:tab/>
        <w:t>R</w:t>
      </w:r>
      <w:r w:rsidRPr="00A13828">
        <w:rPr>
          <w:rFonts w:ascii="Calibri" w:hAnsi="Calibri"/>
          <w:sz w:val="24"/>
          <w:szCs w:val="24"/>
        </w:rPr>
        <w:t xml:space="preserve">eposition </w:t>
      </w:r>
      <w:r w:rsidR="00A13828" w:rsidRPr="00A13828">
        <w:rPr>
          <w:rFonts w:ascii="Calibri" w:hAnsi="Calibri"/>
          <w:sz w:val="24"/>
          <w:szCs w:val="24"/>
        </w:rPr>
        <w:t>airway</w:t>
      </w:r>
    </w:p>
    <w:p w14:paraId="0319FC9C" w14:textId="17ABABD3" w:rsidR="003A23AC" w:rsidRPr="00A13828" w:rsidRDefault="003A23AC" w:rsidP="00A13828">
      <w:pPr>
        <w:pStyle w:val="ListParagraph"/>
        <w:numPr>
          <w:ilvl w:val="0"/>
          <w:numId w:val="21"/>
        </w:numPr>
        <w:rPr>
          <w:rFonts w:ascii="Calibri" w:hAnsi="Calibri"/>
          <w:b/>
          <w:sz w:val="24"/>
          <w:szCs w:val="24"/>
        </w:rPr>
      </w:pPr>
      <w:r w:rsidRPr="00A13828">
        <w:rPr>
          <w:rFonts w:ascii="Calibri" w:hAnsi="Calibri"/>
          <w:b/>
          <w:sz w:val="24"/>
          <w:szCs w:val="24"/>
        </w:rPr>
        <w:t>S</w:t>
      </w:r>
      <w:r w:rsidRPr="00A13828">
        <w:rPr>
          <w:rFonts w:ascii="Calibri" w:hAnsi="Calibri"/>
          <w:b/>
          <w:sz w:val="24"/>
          <w:szCs w:val="24"/>
        </w:rPr>
        <w:tab/>
        <w:t>S</w:t>
      </w:r>
      <w:r w:rsidRPr="00A13828">
        <w:rPr>
          <w:rFonts w:ascii="Calibri" w:hAnsi="Calibri"/>
          <w:sz w:val="24"/>
          <w:szCs w:val="24"/>
        </w:rPr>
        <w:t>uction mouth then nose</w:t>
      </w:r>
    </w:p>
    <w:p w14:paraId="17DA3FDD" w14:textId="1922F2AE" w:rsidR="003A23AC" w:rsidRPr="00A13828" w:rsidRDefault="003A23AC" w:rsidP="00A13828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A13828">
        <w:rPr>
          <w:rFonts w:ascii="Calibri" w:hAnsi="Calibri"/>
          <w:b/>
          <w:sz w:val="24"/>
          <w:szCs w:val="24"/>
        </w:rPr>
        <w:t>O</w:t>
      </w:r>
      <w:r w:rsidR="00A13828">
        <w:rPr>
          <w:rFonts w:ascii="Calibri" w:hAnsi="Calibri"/>
          <w:b/>
          <w:sz w:val="24"/>
          <w:szCs w:val="24"/>
        </w:rPr>
        <w:tab/>
      </w:r>
      <w:r w:rsidR="00A13828" w:rsidRPr="00A13828">
        <w:rPr>
          <w:rFonts w:ascii="Calibri" w:hAnsi="Calibri"/>
          <w:b/>
          <w:sz w:val="24"/>
          <w:szCs w:val="24"/>
        </w:rPr>
        <w:t>O</w:t>
      </w:r>
      <w:r w:rsidRPr="00A13828">
        <w:rPr>
          <w:rFonts w:ascii="Calibri" w:hAnsi="Calibri"/>
          <w:sz w:val="24"/>
          <w:szCs w:val="24"/>
        </w:rPr>
        <w:t>pen mouth</w:t>
      </w:r>
    </w:p>
    <w:p w14:paraId="02DDCE6F" w14:textId="79C4587A" w:rsidR="003A23AC" w:rsidRPr="00A13828" w:rsidRDefault="003A23AC" w:rsidP="00A13828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A13828">
        <w:rPr>
          <w:rFonts w:ascii="Calibri" w:hAnsi="Calibri"/>
          <w:b/>
          <w:sz w:val="24"/>
          <w:szCs w:val="24"/>
        </w:rPr>
        <w:t>P</w:t>
      </w:r>
      <w:r w:rsidRPr="00A13828">
        <w:rPr>
          <w:rFonts w:ascii="Calibri" w:hAnsi="Calibri"/>
          <w:b/>
          <w:sz w:val="24"/>
          <w:szCs w:val="24"/>
        </w:rPr>
        <w:tab/>
        <w:t>P</w:t>
      </w:r>
      <w:r w:rsidRPr="00A13828">
        <w:rPr>
          <w:rFonts w:ascii="Calibri" w:hAnsi="Calibri"/>
          <w:sz w:val="24"/>
          <w:szCs w:val="24"/>
        </w:rPr>
        <w:t>ressure increase</w:t>
      </w:r>
    </w:p>
    <w:p w14:paraId="1291FF9D" w14:textId="460EF462" w:rsidR="00A13828" w:rsidRPr="00A13828" w:rsidRDefault="00A13828" w:rsidP="00A13828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A13828">
        <w:rPr>
          <w:rFonts w:ascii="Calibri" w:hAnsi="Calibri"/>
          <w:b/>
          <w:sz w:val="24"/>
          <w:szCs w:val="24"/>
        </w:rPr>
        <w:t>A</w:t>
      </w:r>
      <w:r w:rsidRPr="00A13828">
        <w:rPr>
          <w:rFonts w:ascii="Calibri" w:hAnsi="Calibri"/>
          <w:b/>
          <w:sz w:val="24"/>
          <w:szCs w:val="24"/>
        </w:rPr>
        <w:tab/>
      </w:r>
      <w:r w:rsidRPr="00A13828">
        <w:rPr>
          <w:rFonts w:ascii="Calibri" w:hAnsi="Calibri"/>
          <w:sz w:val="24"/>
          <w:szCs w:val="24"/>
        </w:rPr>
        <w:t xml:space="preserve">Alternate </w:t>
      </w:r>
      <w:r w:rsidRPr="00A13828">
        <w:rPr>
          <w:rFonts w:ascii="Calibri" w:hAnsi="Calibri"/>
          <w:b/>
          <w:sz w:val="24"/>
          <w:szCs w:val="24"/>
        </w:rPr>
        <w:t>A</w:t>
      </w:r>
      <w:r w:rsidRPr="00A13828">
        <w:rPr>
          <w:rFonts w:ascii="Calibri" w:hAnsi="Calibri"/>
          <w:sz w:val="24"/>
          <w:szCs w:val="24"/>
        </w:rPr>
        <w:t>irway</w:t>
      </w:r>
    </w:p>
    <w:p w14:paraId="6020703F" w14:textId="77777777" w:rsidR="00A13828" w:rsidRDefault="00A13828" w:rsidP="00BB7F9E">
      <w:pPr>
        <w:rPr>
          <w:rFonts w:ascii="Calibri" w:hAnsi="Calibri"/>
          <w:sz w:val="24"/>
          <w:szCs w:val="24"/>
        </w:rPr>
      </w:pPr>
    </w:p>
    <w:p w14:paraId="45C568E1" w14:textId="68A34909" w:rsidR="00A13828" w:rsidRPr="00AC5F81" w:rsidRDefault="00A13828" w:rsidP="00BB7F9E">
      <w:pPr>
        <w:rPr>
          <w:rFonts w:ascii="Calibri" w:hAnsi="Calibri"/>
          <w:b/>
          <w:sz w:val="24"/>
          <w:szCs w:val="24"/>
        </w:rPr>
      </w:pPr>
      <w:r w:rsidRPr="00AC5F81">
        <w:rPr>
          <w:rFonts w:ascii="Calibri" w:hAnsi="Calibri"/>
          <w:b/>
          <w:sz w:val="24"/>
          <w:szCs w:val="24"/>
        </w:rPr>
        <w:t>If HR &lt; 60 bpm, Compressions start</w:t>
      </w:r>
    </w:p>
    <w:p w14:paraId="7FFEAF98" w14:textId="1C22CBCD" w:rsidR="00A13828" w:rsidRPr="00A13828" w:rsidRDefault="00AC5F81" w:rsidP="00A13828">
      <w:pPr>
        <w:pStyle w:val="ListParagraph"/>
        <w:numPr>
          <w:ilvl w:val="0"/>
          <w:numId w:val="2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Compressions and breaths coordinated at 3:1 ratio </w:t>
      </w:r>
    </w:p>
    <w:p w14:paraId="415549D8" w14:textId="77777777" w:rsidR="00A13828" w:rsidRDefault="00A13828" w:rsidP="00BB7F9E">
      <w:pPr>
        <w:rPr>
          <w:rFonts w:ascii="Calibri" w:hAnsi="Calibri"/>
          <w:sz w:val="24"/>
          <w:szCs w:val="24"/>
        </w:rPr>
      </w:pPr>
    </w:p>
    <w:p w14:paraId="577F0E6E" w14:textId="77777777" w:rsidR="00A13828" w:rsidRDefault="00A13828" w:rsidP="00BB7F9E">
      <w:pPr>
        <w:rPr>
          <w:rFonts w:ascii="Calibri" w:hAnsi="Calibri"/>
          <w:sz w:val="24"/>
          <w:szCs w:val="24"/>
        </w:rPr>
      </w:pPr>
    </w:p>
    <w:p w14:paraId="4059813B" w14:textId="77777777" w:rsidR="00A13828" w:rsidRDefault="00A13828" w:rsidP="00BB7F9E">
      <w:pPr>
        <w:rPr>
          <w:rFonts w:ascii="Calibri" w:hAnsi="Calibri"/>
          <w:sz w:val="24"/>
          <w:szCs w:val="24"/>
        </w:rPr>
      </w:pPr>
    </w:p>
    <w:p w14:paraId="44BF8428" w14:textId="77777777" w:rsidR="00A13828" w:rsidRDefault="00A13828" w:rsidP="00BB7F9E">
      <w:pPr>
        <w:rPr>
          <w:rFonts w:ascii="Calibri" w:hAnsi="Calibri"/>
          <w:sz w:val="24"/>
          <w:szCs w:val="24"/>
        </w:rPr>
      </w:pPr>
    </w:p>
    <w:p w14:paraId="023DD691" w14:textId="77777777" w:rsidR="00A13828" w:rsidRPr="00BB7F9E" w:rsidRDefault="00A13828" w:rsidP="00BB7F9E">
      <w:pPr>
        <w:rPr>
          <w:rFonts w:ascii="Calibri" w:hAnsi="Calibri"/>
          <w:sz w:val="24"/>
          <w:szCs w:val="24"/>
        </w:rPr>
      </w:pPr>
    </w:p>
    <w:p w14:paraId="6CC4C331" w14:textId="3DFD6EA1" w:rsidR="00A13828" w:rsidRPr="00A13828" w:rsidRDefault="00A13828" w:rsidP="00AA0F66">
      <w:pPr>
        <w:rPr>
          <w:rFonts w:ascii="Calibri" w:hAnsi="Calibri"/>
          <w:b/>
          <w:sz w:val="24"/>
          <w:szCs w:val="24"/>
        </w:rPr>
      </w:pPr>
      <w:r w:rsidRPr="00A13828">
        <w:rPr>
          <w:rFonts w:ascii="Calibri" w:hAnsi="Calibri"/>
          <w:b/>
          <w:sz w:val="24"/>
          <w:szCs w:val="24"/>
        </w:rPr>
        <w:t>Intravenous access</w:t>
      </w:r>
      <w:r>
        <w:rPr>
          <w:rFonts w:ascii="Calibri" w:hAnsi="Calibri"/>
          <w:b/>
          <w:sz w:val="24"/>
          <w:szCs w:val="24"/>
        </w:rPr>
        <w:t xml:space="preserve"> – Umbilical venous catheter</w:t>
      </w:r>
    </w:p>
    <w:p w14:paraId="538121AA" w14:textId="601B6373" w:rsidR="00A13828" w:rsidRDefault="00A13828" w:rsidP="00A13828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Think about placement once compressions started</w:t>
      </w:r>
    </w:p>
    <w:p w14:paraId="4DF8E2A3" w14:textId="679618EF" w:rsidR="00A13828" w:rsidRDefault="00A13828" w:rsidP="00A13828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Clean and not sterile procedure</w:t>
      </w:r>
    </w:p>
    <w:p w14:paraId="15C3239F" w14:textId="42786EB9" w:rsidR="00A13828" w:rsidRDefault="00A13828" w:rsidP="00A13828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Insert catheter till blood return obtained</w:t>
      </w:r>
      <w:r w:rsidR="009D3639">
        <w:rPr>
          <w:rFonts w:ascii="Calibri" w:hAnsi="Calibri"/>
          <w:sz w:val="24"/>
          <w:szCs w:val="24"/>
        </w:rPr>
        <w:t xml:space="preserve"> (around 4-5cm)</w:t>
      </w:r>
    </w:p>
    <w:p w14:paraId="0FBAA39B" w14:textId="555F8412" w:rsidR="00A13828" w:rsidRPr="00A13828" w:rsidRDefault="00A13828" w:rsidP="00A13828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Drugs given – Epinephrine, normal saline and dextrose</w:t>
      </w:r>
    </w:p>
    <w:p w14:paraId="54A5F76D" w14:textId="73831606" w:rsidR="00A13828" w:rsidRPr="00A13828" w:rsidRDefault="00A13828" w:rsidP="00A13828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Dose of epinephrine – 0.1 ml/kg for IV and 1ml/kg via endotracheal route.</w:t>
      </w:r>
    </w:p>
    <w:p w14:paraId="1BF56222" w14:textId="77777777" w:rsidR="00A13828" w:rsidRDefault="00A13828" w:rsidP="00AA0F66">
      <w:pPr>
        <w:rPr>
          <w:rFonts w:ascii="Calibri" w:hAnsi="Calibri"/>
          <w:sz w:val="24"/>
          <w:szCs w:val="24"/>
        </w:rPr>
      </w:pPr>
    </w:p>
    <w:p w14:paraId="2FC270FE" w14:textId="4DD7E1E7" w:rsidR="00A13828" w:rsidRPr="00AC5F81" w:rsidRDefault="00AC5F81" w:rsidP="00AA0F66">
      <w:pPr>
        <w:rPr>
          <w:rFonts w:ascii="Calibri" w:hAnsi="Calibri"/>
          <w:b/>
          <w:sz w:val="24"/>
          <w:szCs w:val="24"/>
        </w:rPr>
      </w:pPr>
      <w:r w:rsidRPr="00AC5F81">
        <w:rPr>
          <w:rFonts w:ascii="Calibri" w:hAnsi="Calibri"/>
          <w:b/>
          <w:sz w:val="24"/>
          <w:szCs w:val="24"/>
        </w:rPr>
        <w:t>Debrief</w:t>
      </w:r>
    </w:p>
    <w:p w14:paraId="5175946B" w14:textId="5BB00729" w:rsidR="00A13828" w:rsidRPr="00AC5F81" w:rsidRDefault="00AC5F81" w:rsidP="00AC5F81">
      <w:pPr>
        <w:pStyle w:val="ListParagraph"/>
        <w:numPr>
          <w:ilvl w:val="0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VERY IMPORTANT, only way to get feedback and improve.</w:t>
      </w:r>
    </w:p>
    <w:p w14:paraId="26CBA60A" w14:textId="77777777" w:rsidR="00A13828" w:rsidRDefault="00A13828" w:rsidP="00AA0F66">
      <w:pPr>
        <w:rPr>
          <w:rFonts w:ascii="Calibri" w:hAnsi="Calibri"/>
          <w:sz w:val="24"/>
          <w:szCs w:val="24"/>
        </w:rPr>
      </w:pPr>
    </w:p>
    <w:p w14:paraId="6DAD86F3" w14:textId="77777777" w:rsidR="00A13828" w:rsidRDefault="00A13828" w:rsidP="00AA0F66">
      <w:pPr>
        <w:rPr>
          <w:rFonts w:ascii="Calibri" w:hAnsi="Calibri"/>
          <w:sz w:val="24"/>
          <w:szCs w:val="24"/>
        </w:rPr>
      </w:pPr>
    </w:p>
    <w:p w14:paraId="3C80B75F" w14:textId="34FF6AA9" w:rsidR="00AA0F66" w:rsidRDefault="00BB7F9E" w:rsidP="00AA0F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References:</w:t>
      </w:r>
    </w:p>
    <w:p w14:paraId="793302CD" w14:textId="77777777" w:rsidR="00BB7F9E" w:rsidRPr="00E34DC5" w:rsidRDefault="00BB7F9E" w:rsidP="00AA0F66">
      <w:pPr>
        <w:rPr>
          <w:rFonts w:ascii="Calibri" w:hAnsi="Calibri"/>
          <w:color w:val="000000" w:themeColor="text1"/>
          <w:sz w:val="24"/>
          <w:szCs w:val="24"/>
        </w:rPr>
      </w:pPr>
    </w:p>
    <w:p w14:paraId="1B340183" w14:textId="41B34B36" w:rsidR="00E608D1" w:rsidRPr="00F83EBC" w:rsidRDefault="00941AA9" w:rsidP="00E608D1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F83EBC">
        <w:rPr>
          <w:color w:val="000000" w:themeColor="text1"/>
          <w:sz w:val="24"/>
          <w:szCs w:val="24"/>
          <w:shd w:val="clear" w:color="auto" w:fill="FFFFFF"/>
        </w:rPr>
        <w:t>American Academy o</w:t>
      </w:r>
      <w:r w:rsidR="00E608D1" w:rsidRPr="00F83EBC">
        <w:rPr>
          <w:color w:val="000000" w:themeColor="text1"/>
          <w:sz w:val="24"/>
          <w:szCs w:val="24"/>
          <w:shd w:val="clear" w:color="auto" w:fill="FFFFFF"/>
        </w:rPr>
        <w:t xml:space="preserve">f Pediatrics and American Heart </w:t>
      </w:r>
      <w:r w:rsidRPr="00F83EBC">
        <w:rPr>
          <w:color w:val="000000" w:themeColor="text1"/>
          <w:sz w:val="24"/>
          <w:szCs w:val="24"/>
          <w:shd w:val="clear" w:color="auto" w:fill="FFFFFF"/>
        </w:rPr>
        <w:t>Association. </w:t>
      </w:r>
      <w:r w:rsidRPr="00F83EBC">
        <w:rPr>
          <w:iCs/>
          <w:color w:val="000000" w:themeColor="text1"/>
          <w:sz w:val="24"/>
          <w:szCs w:val="24"/>
          <w:shd w:val="clear" w:color="auto" w:fill="FFFFFF"/>
        </w:rPr>
        <w:t>Textbook of Neonatal Resuscitation (NRP</w:t>
      </w:r>
      <w:r w:rsidRPr="00F83EBC">
        <w:rPr>
          <w:color w:val="000000" w:themeColor="text1"/>
          <w:sz w:val="24"/>
          <w:szCs w:val="24"/>
          <w:shd w:val="clear" w:color="auto" w:fill="FFFFFF"/>
        </w:rPr>
        <w:t>). 7th ed. Chicago, IL: American Academy of Pediatrics (2016)</w:t>
      </w:r>
      <w:r w:rsidRPr="00F83EBC">
        <w:rPr>
          <w:color w:val="000000" w:themeColor="text1"/>
          <w:sz w:val="24"/>
          <w:szCs w:val="24"/>
        </w:rPr>
        <w:t xml:space="preserve"> </w:t>
      </w:r>
    </w:p>
    <w:p w14:paraId="62D5ACC6" w14:textId="77777777" w:rsidR="003D5ABF" w:rsidRPr="00F83EBC" w:rsidRDefault="00E608D1" w:rsidP="003D5ABF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F83EBC">
        <w:rPr>
          <w:color w:val="000000" w:themeColor="text1"/>
          <w:sz w:val="24"/>
          <w:szCs w:val="24"/>
          <w:shd w:val="clear" w:color="auto" w:fill="F7FBFE"/>
        </w:rPr>
        <w:t xml:space="preserve">Ringer SA, Aziz K. Neonatal stabilization and </w:t>
      </w:r>
      <w:proofErr w:type="spellStart"/>
      <w:r w:rsidRPr="00F83EBC">
        <w:rPr>
          <w:color w:val="000000" w:themeColor="text1"/>
          <w:sz w:val="24"/>
          <w:szCs w:val="24"/>
          <w:shd w:val="clear" w:color="auto" w:fill="F7FBFE"/>
        </w:rPr>
        <w:t>postresuscitation</w:t>
      </w:r>
      <w:proofErr w:type="spellEnd"/>
      <w:r w:rsidRPr="00F83EBC">
        <w:rPr>
          <w:color w:val="000000" w:themeColor="text1"/>
          <w:sz w:val="24"/>
          <w:szCs w:val="24"/>
          <w:shd w:val="clear" w:color="auto" w:fill="F7FBFE"/>
        </w:rPr>
        <w:t xml:space="preserve"> care. </w:t>
      </w:r>
      <w:proofErr w:type="spellStart"/>
      <w:r w:rsidRPr="00F83EBC">
        <w:rPr>
          <w:color w:val="000000" w:themeColor="text1"/>
          <w:sz w:val="24"/>
          <w:szCs w:val="24"/>
          <w:shd w:val="clear" w:color="auto" w:fill="F7FBFE"/>
        </w:rPr>
        <w:t>Clin</w:t>
      </w:r>
      <w:proofErr w:type="spellEnd"/>
      <w:r w:rsidRPr="00F83EBC">
        <w:rPr>
          <w:color w:val="000000" w:themeColor="text1"/>
          <w:sz w:val="24"/>
          <w:szCs w:val="24"/>
          <w:shd w:val="clear" w:color="auto" w:fill="F7FBFE"/>
        </w:rPr>
        <w:t xml:space="preserve"> </w:t>
      </w:r>
      <w:proofErr w:type="spellStart"/>
      <w:r w:rsidRPr="00F83EBC">
        <w:rPr>
          <w:color w:val="000000" w:themeColor="text1"/>
          <w:sz w:val="24"/>
          <w:szCs w:val="24"/>
          <w:shd w:val="clear" w:color="auto" w:fill="F7FBFE"/>
        </w:rPr>
        <w:t>Perinatol</w:t>
      </w:r>
      <w:proofErr w:type="spellEnd"/>
      <w:r w:rsidRPr="00F83EBC">
        <w:rPr>
          <w:color w:val="000000" w:themeColor="text1"/>
          <w:sz w:val="24"/>
          <w:szCs w:val="24"/>
          <w:shd w:val="clear" w:color="auto" w:fill="F7FBFE"/>
        </w:rPr>
        <w:t>. 2012</w:t>
      </w:r>
      <w:proofErr w:type="gramStart"/>
      <w:r w:rsidRPr="00F83EBC">
        <w:rPr>
          <w:color w:val="000000" w:themeColor="text1"/>
          <w:sz w:val="24"/>
          <w:szCs w:val="24"/>
          <w:shd w:val="clear" w:color="auto" w:fill="F7FBFE"/>
        </w:rPr>
        <w:t>;39:901</w:t>
      </w:r>
      <w:proofErr w:type="gramEnd"/>
      <w:r w:rsidRPr="00F83EBC">
        <w:rPr>
          <w:color w:val="000000" w:themeColor="text1"/>
          <w:sz w:val="24"/>
          <w:szCs w:val="24"/>
          <w:shd w:val="clear" w:color="auto" w:fill="F7FBFE"/>
        </w:rPr>
        <w:t>–18</w:t>
      </w:r>
      <w:r w:rsidR="00AA0F66" w:rsidRPr="00F83EBC">
        <w:rPr>
          <w:color w:val="000000" w:themeColor="text1"/>
          <w:sz w:val="24"/>
          <w:szCs w:val="24"/>
        </w:rPr>
        <w:t xml:space="preserve">3. </w:t>
      </w:r>
    </w:p>
    <w:p w14:paraId="3BAF6437" w14:textId="18AB648E" w:rsidR="003D5ABF" w:rsidRPr="00F83EBC" w:rsidRDefault="003D5ABF" w:rsidP="003D5ABF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 xml:space="preserve">Perlman J, </w:t>
      </w:r>
      <w:proofErr w:type="spellStart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>Kattwinkel</w:t>
      </w:r>
      <w:proofErr w:type="spellEnd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 xml:space="preserve"> J, Wyllie J, </w:t>
      </w:r>
      <w:proofErr w:type="spellStart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>Guinsburg</w:t>
      </w:r>
      <w:proofErr w:type="spellEnd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 xml:space="preserve"> R. </w:t>
      </w:r>
      <w:proofErr w:type="spellStart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>Velaphi</w:t>
      </w:r>
      <w:proofErr w:type="spellEnd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 xml:space="preserve"> S; </w:t>
      </w:r>
      <w:proofErr w:type="spellStart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>Nalini</w:t>
      </w:r>
      <w:proofErr w:type="spellEnd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>Singhal</w:t>
      </w:r>
      <w:proofErr w:type="spellEnd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 xml:space="preserve"> for the Neonatal ILCOR Task Force Group. Neonatal resuscitation: In pursuit of evidence gaps in knowledge. Resuscitation. 2012;83:545–50</w:t>
      </w:r>
    </w:p>
    <w:p w14:paraId="532FCDC5" w14:textId="296D56EF" w:rsidR="00905017" w:rsidRPr="00F83EBC" w:rsidRDefault="00905017" w:rsidP="003D5ABF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proofErr w:type="spellStart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>Kamlin</w:t>
      </w:r>
      <w:proofErr w:type="spellEnd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 xml:space="preserve"> CO, O’Donnell CP, Davis PG, Morley CJ. Oxygen saturation in healthy infants immediately after birth. J </w:t>
      </w:r>
      <w:proofErr w:type="spellStart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>Pediatr</w:t>
      </w:r>
      <w:proofErr w:type="spellEnd"/>
      <w:r w:rsidRPr="00F83EBC">
        <w:rPr>
          <w:color w:val="000000" w:themeColor="text1"/>
          <w:spacing w:val="2"/>
          <w:sz w:val="24"/>
          <w:szCs w:val="24"/>
          <w:shd w:val="clear" w:color="auto" w:fill="FCFCFC"/>
        </w:rPr>
        <w:t>. 2006;148:585–9</w:t>
      </w:r>
    </w:p>
    <w:p w14:paraId="5E9DEA40" w14:textId="77777777" w:rsidR="009D3639" w:rsidRPr="00F83EBC" w:rsidRDefault="00E34DC5" w:rsidP="003D5ABF">
      <w:pPr>
        <w:pStyle w:val="ListParagraph"/>
        <w:numPr>
          <w:ilvl w:val="0"/>
          <w:numId w:val="25"/>
        </w:numPr>
        <w:rPr>
          <w:rStyle w:val="refpages"/>
          <w:color w:val="000000" w:themeColor="text1"/>
          <w:sz w:val="24"/>
          <w:szCs w:val="24"/>
        </w:rPr>
      </w:pPr>
      <w:proofErr w:type="spellStart"/>
      <w:r w:rsidRPr="00F83EBC">
        <w:rPr>
          <w:rStyle w:val="refauthors"/>
          <w:color w:val="000000" w:themeColor="text1"/>
          <w:sz w:val="24"/>
          <w:szCs w:val="24"/>
          <w:shd w:val="clear" w:color="auto" w:fill="FFFFFF"/>
        </w:rPr>
        <w:t>Remick</w:t>
      </w:r>
      <w:proofErr w:type="spellEnd"/>
      <w:r w:rsidRPr="00F83EBC">
        <w:rPr>
          <w:rStyle w:val="refauthors"/>
          <w:color w:val="000000" w:themeColor="text1"/>
          <w:sz w:val="24"/>
          <w:szCs w:val="24"/>
          <w:shd w:val="clear" w:color="auto" w:fill="FFFFFF"/>
        </w:rPr>
        <w:t xml:space="preserve">, K., </w:t>
      </w:r>
      <w:proofErr w:type="spellStart"/>
      <w:r w:rsidRPr="00F83EBC">
        <w:rPr>
          <w:rStyle w:val="refauthors"/>
          <w:color w:val="000000" w:themeColor="text1"/>
          <w:sz w:val="24"/>
          <w:szCs w:val="24"/>
          <w:shd w:val="clear" w:color="auto" w:fill="FFFFFF"/>
        </w:rPr>
        <w:t>Gausche</w:t>
      </w:r>
      <w:proofErr w:type="spellEnd"/>
      <w:r w:rsidRPr="00F83EBC">
        <w:rPr>
          <w:rStyle w:val="refauthors"/>
          <w:color w:val="000000" w:themeColor="text1"/>
          <w:sz w:val="24"/>
          <w:szCs w:val="24"/>
          <w:shd w:val="clear" w:color="auto" w:fill="FFFFFF"/>
        </w:rPr>
        <w:t>-Hill, M., Joseph, M.M. et al, </w:t>
      </w:r>
      <w:r w:rsidRPr="00F83EBC">
        <w:rPr>
          <w:rStyle w:val="reftitle"/>
          <w:bCs/>
          <w:color w:val="000000" w:themeColor="text1"/>
          <w:sz w:val="24"/>
          <w:szCs w:val="24"/>
          <w:shd w:val="clear" w:color="auto" w:fill="FFFFFF"/>
        </w:rPr>
        <w:t>Pediatric readiness in the emergency department. </w:t>
      </w:r>
      <w:r w:rsidRPr="00F83EBC">
        <w:rPr>
          <w:rStyle w:val="refseriestitle"/>
          <w:i/>
          <w:iCs/>
          <w:color w:val="000000" w:themeColor="text1"/>
          <w:sz w:val="24"/>
          <w:szCs w:val="24"/>
          <w:shd w:val="clear" w:color="auto" w:fill="FFFFFF"/>
        </w:rPr>
        <w:t xml:space="preserve">J </w:t>
      </w:r>
      <w:proofErr w:type="spellStart"/>
      <w:r w:rsidRPr="00F83EBC">
        <w:rPr>
          <w:rStyle w:val="refseriestitle"/>
          <w:i/>
          <w:iCs/>
          <w:color w:val="000000" w:themeColor="text1"/>
          <w:sz w:val="24"/>
          <w:szCs w:val="24"/>
          <w:shd w:val="clear" w:color="auto" w:fill="FFFFFF"/>
        </w:rPr>
        <w:t>Emerg</w:t>
      </w:r>
      <w:proofErr w:type="spellEnd"/>
      <w:r w:rsidRPr="00F83EBC">
        <w:rPr>
          <w:rStyle w:val="refseriestitle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3EBC">
        <w:rPr>
          <w:rStyle w:val="refseriestitle"/>
          <w:i/>
          <w:iCs/>
          <w:color w:val="000000" w:themeColor="text1"/>
          <w:sz w:val="24"/>
          <w:szCs w:val="24"/>
          <w:shd w:val="clear" w:color="auto" w:fill="FFFFFF"/>
        </w:rPr>
        <w:t>Nurs</w:t>
      </w:r>
      <w:proofErr w:type="spellEnd"/>
      <w:r w:rsidRPr="00F83EBC">
        <w:rPr>
          <w:color w:val="000000" w:themeColor="text1"/>
          <w:sz w:val="24"/>
          <w:szCs w:val="24"/>
          <w:shd w:val="clear" w:color="auto" w:fill="FFFFFF"/>
        </w:rPr>
        <w:t>. </w:t>
      </w:r>
      <w:r w:rsidRPr="00F83EBC">
        <w:rPr>
          <w:rStyle w:val="refseriesdate"/>
          <w:color w:val="000000" w:themeColor="text1"/>
          <w:sz w:val="24"/>
          <w:szCs w:val="24"/>
          <w:shd w:val="clear" w:color="auto" w:fill="FFFFFF"/>
        </w:rPr>
        <w:t>2019</w:t>
      </w:r>
      <w:r w:rsidRPr="00F83EBC">
        <w:rPr>
          <w:color w:val="000000" w:themeColor="text1"/>
          <w:sz w:val="24"/>
          <w:szCs w:val="24"/>
          <w:shd w:val="clear" w:color="auto" w:fill="FFFFFF"/>
        </w:rPr>
        <w:t>;</w:t>
      </w:r>
      <w:r w:rsidRPr="00F83EBC">
        <w:rPr>
          <w:rStyle w:val="refseriesvolume"/>
          <w:color w:val="000000" w:themeColor="text1"/>
          <w:sz w:val="24"/>
          <w:szCs w:val="24"/>
          <w:shd w:val="clear" w:color="auto" w:fill="FFFFFF"/>
        </w:rPr>
        <w:t>45</w:t>
      </w:r>
      <w:r w:rsidRPr="00F83EBC">
        <w:rPr>
          <w:color w:val="000000" w:themeColor="text1"/>
          <w:sz w:val="24"/>
          <w:szCs w:val="24"/>
          <w:shd w:val="clear" w:color="auto" w:fill="FFFFFF"/>
        </w:rPr>
        <w:t>:</w:t>
      </w:r>
      <w:r w:rsidRPr="00F83EBC">
        <w:rPr>
          <w:rStyle w:val="refpages"/>
          <w:color w:val="000000" w:themeColor="text1"/>
          <w:sz w:val="24"/>
          <w:szCs w:val="24"/>
          <w:shd w:val="clear" w:color="auto" w:fill="FFFFFF"/>
        </w:rPr>
        <w:t>e3–e18</w:t>
      </w:r>
    </w:p>
    <w:p w14:paraId="32AD4BFE" w14:textId="4553FF5D" w:rsidR="003D5ABF" w:rsidRPr="00F83EBC" w:rsidRDefault="00D40741" w:rsidP="009D3639">
      <w:pPr>
        <w:numPr>
          <w:ilvl w:val="0"/>
          <w:numId w:val="25"/>
        </w:numPr>
        <w:shd w:val="clear" w:color="auto" w:fill="FFFFFF"/>
        <w:textAlignment w:val="baseline"/>
        <w:rPr>
          <w:color w:val="373737"/>
          <w:sz w:val="24"/>
          <w:szCs w:val="24"/>
        </w:rPr>
      </w:pPr>
      <w:hyperlink r:id="rId6" w:history="1">
        <w:r w:rsidR="009D3639" w:rsidRPr="00F83EBC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</w:rPr>
          <w:t>Cincinnati Children’s Hospital</w:t>
        </w:r>
      </w:hyperlink>
      <w:r w:rsidR="009D3639" w:rsidRPr="00F83EBC">
        <w:rPr>
          <w:color w:val="000000" w:themeColor="text1"/>
          <w:sz w:val="24"/>
          <w:szCs w:val="24"/>
        </w:rPr>
        <w:t> UVC Placement on Sim Newbie</w:t>
      </w:r>
    </w:p>
    <w:p w14:paraId="3D492F7B" w14:textId="77777777" w:rsidR="003D5ABF" w:rsidRDefault="003D5ABF" w:rsidP="003D5ABF">
      <w:pPr>
        <w:pStyle w:val="ListParagraph"/>
        <w:rPr>
          <w:rFonts w:ascii="Calibri" w:hAnsi="Calibri"/>
          <w:sz w:val="24"/>
          <w:szCs w:val="24"/>
        </w:rPr>
      </w:pPr>
    </w:p>
    <w:p w14:paraId="5372523C" w14:textId="17F91A27" w:rsidR="004A0267" w:rsidRPr="00905017" w:rsidRDefault="00796D4B" w:rsidP="00905017">
      <w:pPr>
        <w:pStyle w:val="ListParagraph"/>
        <w:rPr>
          <w:rFonts w:ascii="Calibri" w:hAnsi="Calibri"/>
          <w:sz w:val="24"/>
          <w:szCs w:val="24"/>
        </w:rPr>
      </w:pPr>
      <w:r w:rsidRPr="003D5ABF">
        <w:rPr>
          <w:rFonts w:ascii="Calibri" w:hAnsi="Calibri"/>
          <w:sz w:val="24"/>
          <w:szCs w:val="24"/>
        </w:rPr>
        <w:t xml:space="preserve">(Contact: </w:t>
      </w:r>
      <w:hyperlink r:id="rId7" w:history="1">
        <w:r w:rsidRPr="003D5ABF">
          <w:rPr>
            <w:rStyle w:val="Hyperlink"/>
            <w:rFonts w:ascii="Calibri" w:hAnsi="Calibri"/>
            <w:sz w:val="24"/>
            <w:szCs w:val="24"/>
          </w:rPr>
          <w:t>steve@embasic.org</w:t>
        </w:r>
      </w:hyperlink>
      <w:r w:rsidRPr="003D5ABF">
        <w:rPr>
          <w:rFonts w:ascii="Calibri" w:hAnsi="Calibri"/>
          <w:sz w:val="24"/>
          <w:szCs w:val="24"/>
        </w:rPr>
        <w:t>)</w:t>
      </w:r>
    </w:p>
    <w:p w14:paraId="74F5EEDD" w14:textId="77777777" w:rsidR="004A0267" w:rsidRDefault="004A0267" w:rsidP="00A10FB0">
      <w:pPr>
        <w:rPr>
          <w:rFonts w:ascii="Calibri" w:hAnsi="Calibri" w:cs="Times New Roman"/>
          <w:sz w:val="24"/>
          <w:szCs w:val="24"/>
        </w:rPr>
      </w:pPr>
    </w:p>
    <w:p w14:paraId="19D99AC9" w14:textId="77777777" w:rsidR="004A0267" w:rsidRDefault="004A0267" w:rsidP="00A10FB0">
      <w:pPr>
        <w:rPr>
          <w:rFonts w:ascii="Calibri" w:hAnsi="Calibri" w:cs="Times New Roman"/>
          <w:sz w:val="24"/>
          <w:szCs w:val="24"/>
        </w:rPr>
      </w:pPr>
    </w:p>
    <w:p w14:paraId="65BB1A47" w14:textId="63C9B8C9" w:rsidR="00A10FB0" w:rsidRDefault="00230713" w:rsidP="00A10FB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14:paraId="69F4D43A" w14:textId="505DD05E" w:rsidR="00A10FB0" w:rsidRDefault="00230713" w:rsidP="00230713">
      <w:pPr>
        <w:rPr>
          <w:rFonts w:ascii="Calibri" w:hAnsi="Calibri" w:cs="Times New Roman"/>
          <w:sz w:val="24"/>
          <w:szCs w:val="24"/>
        </w:rPr>
      </w:pPr>
      <w:r w:rsidRPr="008D7E0E">
        <w:rPr>
          <w:rFonts w:ascii="Calibri" w:hAnsi="Calibri" w:cs="Times New Roman"/>
          <w:noProof/>
          <w:sz w:val="24"/>
          <w:szCs w:val="24"/>
        </w:rPr>
        <w:lastRenderedPageBreak/>
        <w:drawing>
          <wp:inline distT="0" distB="0" distL="0" distR="0" wp14:anchorId="6B54EB6B" wp14:editId="13998154">
            <wp:extent cx="4500880" cy="2555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ming devic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4"/>
                    <a:stretch/>
                  </pic:blipFill>
                  <pic:spPr bwMode="auto">
                    <a:xfrm>
                      <a:off x="0" y="0"/>
                      <a:ext cx="4563180" cy="259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24"/>
          <w:szCs w:val="24"/>
        </w:rPr>
        <w:t xml:space="preserve">    </w:t>
      </w:r>
      <w:r w:rsidR="00711878">
        <w:rPr>
          <w:rFonts w:ascii="Calibri" w:hAnsi="Calibri" w:cs="Times New Roman"/>
          <w:sz w:val="24"/>
          <w:szCs w:val="24"/>
        </w:rPr>
        <w:t xml:space="preserve">    </w:t>
      </w:r>
    </w:p>
    <w:p w14:paraId="4F56B20A" w14:textId="63E81ABB" w:rsidR="00230713" w:rsidRDefault="00230713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230713">
        <w:rPr>
          <w:rFonts w:ascii="Calibri" w:hAnsi="Calibri" w:cs="Times New Roman"/>
          <w:b/>
          <w:sz w:val="24"/>
          <w:szCs w:val="24"/>
          <w:u w:val="single"/>
        </w:rPr>
        <w:t>Thermoregulation</w:t>
      </w:r>
    </w:p>
    <w:p w14:paraId="7A9AE9EC" w14:textId="77777777" w:rsidR="00230713" w:rsidRDefault="00230713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392DB1A5" w14:textId="77777777" w:rsidR="00230713" w:rsidRDefault="00230713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7C3A2F62" w14:textId="77777777" w:rsidR="00B51F45" w:rsidRDefault="00B51F45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3903898A" w14:textId="77777777" w:rsidR="00AC5F81" w:rsidRDefault="00AC5F81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06C324BA" w14:textId="77777777" w:rsidR="00AC5F81" w:rsidRDefault="00AC5F81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0764B8F5" w14:textId="77777777" w:rsidR="00AC5F81" w:rsidRDefault="00AC5F81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44E06D2A" w14:textId="77777777" w:rsidR="00AC5F81" w:rsidRDefault="00AC5F81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5F38B743" w14:textId="77777777" w:rsidR="00B51F45" w:rsidRDefault="00B51F45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240CEFAF" w14:textId="6B9C7D26" w:rsidR="00230713" w:rsidRDefault="00230713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8D7E0E">
        <w:rPr>
          <w:rFonts w:ascii="Calibri" w:hAnsi="Calibri" w:cs="Times New Roman"/>
          <w:noProof/>
          <w:sz w:val="24"/>
          <w:szCs w:val="24"/>
        </w:rPr>
        <w:drawing>
          <wp:inline distT="0" distB="0" distL="0" distR="0" wp14:anchorId="6D7A19F5" wp14:editId="4D7FCF33">
            <wp:extent cx="4796179" cy="203981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iffing positio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1"/>
                    <a:stretch/>
                  </pic:blipFill>
                  <pic:spPr bwMode="auto">
                    <a:xfrm>
                      <a:off x="0" y="0"/>
                      <a:ext cx="4796179" cy="203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B0D3A" w14:textId="468C2161" w:rsidR="00B51F45" w:rsidRDefault="00B51F45" w:rsidP="00230713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Sniffing Position</w:t>
      </w:r>
    </w:p>
    <w:p w14:paraId="57C04926" w14:textId="77777777" w:rsidR="00AC5F81" w:rsidRDefault="00AC5F81" w:rsidP="00230713">
      <w:pPr>
        <w:jc w:val="center"/>
        <w:rPr>
          <w:rFonts w:ascii="Calibri" w:hAnsi="Calibri" w:cs="Times New Roman"/>
          <w:b/>
          <w:sz w:val="24"/>
          <w:szCs w:val="24"/>
        </w:rPr>
      </w:pPr>
    </w:p>
    <w:p w14:paraId="5012C5B8" w14:textId="470FB481" w:rsidR="00711878" w:rsidRPr="002628D1" w:rsidRDefault="001031F5" w:rsidP="00230713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lastRenderedPageBreak/>
        <w:drawing>
          <wp:inline distT="0" distB="0" distL="0" distR="0" wp14:anchorId="408CA163" wp14:editId="22259933">
            <wp:extent cx="4526280" cy="25463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T and blade si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1DD78" w14:textId="3DEA342A" w:rsidR="00711878" w:rsidRDefault="00711878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Endotracheal tube and Blade size</w:t>
      </w:r>
    </w:p>
    <w:p w14:paraId="6852F1F6" w14:textId="77777777" w:rsidR="007D2B93" w:rsidRDefault="007D2B93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51195404" w14:textId="77777777" w:rsidR="007D2B93" w:rsidRDefault="007D2B93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53B8FBA3" w14:textId="77777777" w:rsidR="007D2B93" w:rsidRDefault="007D2B93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7A9A826A" w14:textId="77777777" w:rsidR="007D2B93" w:rsidRDefault="007D2B93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7DF12866" w14:textId="77777777" w:rsidR="00AC5F81" w:rsidRDefault="00AC5F81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27A7C259" w14:textId="77777777" w:rsidR="00AC5F81" w:rsidRDefault="00AC5F81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0F974375" w14:textId="77777777" w:rsidR="00AC5F81" w:rsidRDefault="00AC5F81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48A136C" w14:textId="6FD14FA9" w:rsidR="007D2B93" w:rsidRDefault="007D2B93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7D2B93">
        <w:rPr>
          <w:rFonts w:ascii="Calibri" w:hAnsi="Calibri" w:cs="Times New Roman"/>
          <w:noProof/>
          <w:sz w:val="24"/>
          <w:szCs w:val="24"/>
        </w:rPr>
        <w:drawing>
          <wp:inline distT="0" distB="0" distL="0" distR="0" wp14:anchorId="4BEA004D" wp14:editId="65361F4A">
            <wp:extent cx="2428240" cy="2117254"/>
            <wp:effectExtent l="0" t="0" r="0" b="0"/>
            <wp:docPr id="5122" name="Picture 2" descr="Image result for oxygen saturations in neonates based on time N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oxygen saturations in neonates based on time NR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7" r="1783"/>
                    <a:stretch/>
                  </pic:blipFill>
                  <pic:spPr bwMode="auto">
                    <a:xfrm>
                      <a:off x="0" y="0"/>
                      <a:ext cx="2465339" cy="21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6AE04" w14:textId="77777777" w:rsidR="007D2B93" w:rsidRDefault="007D2B93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2B3D90D6" w14:textId="0EBC47CB" w:rsidR="007D2B93" w:rsidRPr="00230713" w:rsidRDefault="007D2B93" w:rsidP="002628D1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Target Oxygen Saturations</w:t>
      </w:r>
    </w:p>
    <w:sectPr w:rsidR="007D2B93" w:rsidRPr="00230713" w:rsidSect="00AA0F6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9BA"/>
    <w:multiLevelType w:val="multilevel"/>
    <w:tmpl w:val="EF2C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8E8"/>
    <w:multiLevelType w:val="hybridMultilevel"/>
    <w:tmpl w:val="5582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2339"/>
    <w:multiLevelType w:val="hybridMultilevel"/>
    <w:tmpl w:val="210E5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70DD3"/>
    <w:multiLevelType w:val="hybridMultilevel"/>
    <w:tmpl w:val="FB465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A6534"/>
    <w:multiLevelType w:val="hybridMultilevel"/>
    <w:tmpl w:val="629A0EDE"/>
    <w:lvl w:ilvl="0" w:tplc="33546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7561"/>
    <w:multiLevelType w:val="hybridMultilevel"/>
    <w:tmpl w:val="38D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912B1"/>
    <w:multiLevelType w:val="hybridMultilevel"/>
    <w:tmpl w:val="3A5C2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E3ECE"/>
    <w:multiLevelType w:val="hybridMultilevel"/>
    <w:tmpl w:val="CC94C3A0"/>
    <w:lvl w:ilvl="0" w:tplc="51F0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17906"/>
    <w:multiLevelType w:val="hybridMultilevel"/>
    <w:tmpl w:val="3AB82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827EA9"/>
    <w:multiLevelType w:val="hybridMultilevel"/>
    <w:tmpl w:val="B85C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F0B76"/>
    <w:multiLevelType w:val="hybridMultilevel"/>
    <w:tmpl w:val="03DC5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00C5"/>
    <w:multiLevelType w:val="hybridMultilevel"/>
    <w:tmpl w:val="FF1432E6"/>
    <w:lvl w:ilvl="0" w:tplc="273A4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38F00573"/>
    <w:multiLevelType w:val="hybridMultilevel"/>
    <w:tmpl w:val="66AE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94CC9"/>
    <w:multiLevelType w:val="hybridMultilevel"/>
    <w:tmpl w:val="0044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94CE1"/>
    <w:multiLevelType w:val="hybridMultilevel"/>
    <w:tmpl w:val="2C34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66DE0"/>
    <w:multiLevelType w:val="hybridMultilevel"/>
    <w:tmpl w:val="62E4464A"/>
    <w:lvl w:ilvl="0" w:tplc="FCFE2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53A9E"/>
    <w:multiLevelType w:val="hybridMultilevel"/>
    <w:tmpl w:val="1048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607E4"/>
    <w:multiLevelType w:val="hybridMultilevel"/>
    <w:tmpl w:val="B6F8C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DF16B6"/>
    <w:multiLevelType w:val="hybridMultilevel"/>
    <w:tmpl w:val="F7BEE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155258"/>
    <w:multiLevelType w:val="hybridMultilevel"/>
    <w:tmpl w:val="B3CAD846"/>
    <w:lvl w:ilvl="0" w:tplc="B060E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0350"/>
    <w:multiLevelType w:val="hybridMultilevel"/>
    <w:tmpl w:val="A540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166ED"/>
    <w:multiLevelType w:val="hybridMultilevel"/>
    <w:tmpl w:val="9B9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B7033"/>
    <w:multiLevelType w:val="hybridMultilevel"/>
    <w:tmpl w:val="BAB66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952076"/>
    <w:multiLevelType w:val="hybridMultilevel"/>
    <w:tmpl w:val="9EF22454"/>
    <w:lvl w:ilvl="0" w:tplc="A270131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6F834898"/>
    <w:multiLevelType w:val="hybridMultilevel"/>
    <w:tmpl w:val="47C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56A53"/>
    <w:multiLevelType w:val="hybridMultilevel"/>
    <w:tmpl w:val="3D0ECFD2"/>
    <w:lvl w:ilvl="0" w:tplc="273A4C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1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9"/>
  </w:num>
  <w:num w:numId="10">
    <w:abstractNumId w:val="18"/>
  </w:num>
  <w:num w:numId="11">
    <w:abstractNumId w:val="22"/>
  </w:num>
  <w:num w:numId="12">
    <w:abstractNumId w:val="2"/>
  </w:num>
  <w:num w:numId="13">
    <w:abstractNumId w:val="17"/>
  </w:num>
  <w:num w:numId="14">
    <w:abstractNumId w:val="6"/>
  </w:num>
  <w:num w:numId="15">
    <w:abstractNumId w:val="15"/>
  </w:num>
  <w:num w:numId="16">
    <w:abstractNumId w:val="24"/>
  </w:num>
  <w:num w:numId="17">
    <w:abstractNumId w:val="14"/>
  </w:num>
  <w:num w:numId="18">
    <w:abstractNumId w:val="3"/>
  </w:num>
  <w:num w:numId="19">
    <w:abstractNumId w:val="8"/>
  </w:num>
  <w:num w:numId="20">
    <w:abstractNumId w:val="1"/>
  </w:num>
  <w:num w:numId="21">
    <w:abstractNumId w:val="12"/>
  </w:num>
  <w:num w:numId="22">
    <w:abstractNumId w:val="13"/>
  </w:num>
  <w:num w:numId="23">
    <w:abstractNumId w:val="16"/>
  </w:num>
  <w:num w:numId="24">
    <w:abstractNumId w:val="21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70"/>
    <w:rsid w:val="00021C2A"/>
    <w:rsid w:val="0002644F"/>
    <w:rsid w:val="00055ED7"/>
    <w:rsid w:val="00057C04"/>
    <w:rsid w:val="00090C0D"/>
    <w:rsid w:val="000E7D0A"/>
    <w:rsid w:val="001031F5"/>
    <w:rsid w:val="00150061"/>
    <w:rsid w:val="00163C9C"/>
    <w:rsid w:val="00181C66"/>
    <w:rsid w:val="001E47CC"/>
    <w:rsid w:val="001F6B71"/>
    <w:rsid w:val="00230713"/>
    <w:rsid w:val="00243E8D"/>
    <w:rsid w:val="002628D1"/>
    <w:rsid w:val="002A5689"/>
    <w:rsid w:val="002B3292"/>
    <w:rsid w:val="002F399F"/>
    <w:rsid w:val="00336B9F"/>
    <w:rsid w:val="00352F58"/>
    <w:rsid w:val="0037542E"/>
    <w:rsid w:val="00384E26"/>
    <w:rsid w:val="0039478E"/>
    <w:rsid w:val="003A23AC"/>
    <w:rsid w:val="003D5ABF"/>
    <w:rsid w:val="003F4B7B"/>
    <w:rsid w:val="00492879"/>
    <w:rsid w:val="004A0267"/>
    <w:rsid w:val="004B0F1F"/>
    <w:rsid w:val="004B7170"/>
    <w:rsid w:val="004C1F56"/>
    <w:rsid w:val="005269F6"/>
    <w:rsid w:val="005401F6"/>
    <w:rsid w:val="00542962"/>
    <w:rsid w:val="0055065E"/>
    <w:rsid w:val="00553758"/>
    <w:rsid w:val="005659AC"/>
    <w:rsid w:val="0061527F"/>
    <w:rsid w:val="0062579B"/>
    <w:rsid w:val="006572B2"/>
    <w:rsid w:val="00711878"/>
    <w:rsid w:val="00766B38"/>
    <w:rsid w:val="007965C2"/>
    <w:rsid w:val="00796D4B"/>
    <w:rsid w:val="007B530E"/>
    <w:rsid w:val="007D2B93"/>
    <w:rsid w:val="007F024B"/>
    <w:rsid w:val="008126CB"/>
    <w:rsid w:val="008174D8"/>
    <w:rsid w:val="00817842"/>
    <w:rsid w:val="008400E6"/>
    <w:rsid w:val="008633DB"/>
    <w:rsid w:val="00880902"/>
    <w:rsid w:val="00896D64"/>
    <w:rsid w:val="008D7E0E"/>
    <w:rsid w:val="00905017"/>
    <w:rsid w:val="00941AA9"/>
    <w:rsid w:val="009559AB"/>
    <w:rsid w:val="00975696"/>
    <w:rsid w:val="00990A9F"/>
    <w:rsid w:val="0099264B"/>
    <w:rsid w:val="00994B3C"/>
    <w:rsid w:val="009B51E6"/>
    <w:rsid w:val="009D3639"/>
    <w:rsid w:val="00A0286C"/>
    <w:rsid w:val="00A10FB0"/>
    <w:rsid w:val="00A13828"/>
    <w:rsid w:val="00AA0F66"/>
    <w:rsid w:val="00AB0B5A"/>
    <w:rsid w:val="00AC5F81"/>
    <w:rsid w:val="00B22441"/>
    <w:rsid w:val="00B234ED"/>
    <w:rsid w:val="00B51F45"/>
    <w:rsid w:val="00BB7F9E"/>
    <w:rsid w:val="00C26EA0"/>
    <w:rsid w:val="00C33708"/>
    <w:rsid w:val="00C516C2"/>
    <w:rsid w:val="00C67BE6"/>
    <w:rsid w:val="00CC7DCA"/>
    <w:rsid w:val="00D52869"/>
    <w:rsid w:val="00D810F9"/>
    <w:rsid w:val="00E34DC5"/>
    <w:rsid w:val="00E608D1"/>
    <w:rsid w:val="00EA6930"/>
    <w:rsid w:val="00EC36DC"/>
    <w:rsid w:val="00F466E5"/>
    <w:rsid w:val="00F53C34"/>
    <w:rsid w:val="00F83EBC"/>
    <w:rsid w:val="00F96706"/>
    <w:rsid w:val="00FD590F"/>
    <w:rsid w:val="00FD63B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0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  <w:style w:type="character" w:customStyle="1" w:styleId="refauthors">
    <w:name w:val="refauthors"/>
    <w:basedOn w:val="DefaultParagraphFont"/>
    <w:rsid w:val="00E34DC5"/>
  </w:style>
  <w:style w:type="character" w:customStyle="1" w:styleId="reftitle">
    <w:name w:val="reftitle"/>
    <w:basedOn w:val="DefaultParagraphFont"/>
    <w:rsid w:val="00E34DC5"/>
  </w:style>
  <w:style w:type="character" w:customStyle="1" w:styleId="refseriestitle">
    <w:name w:val="refseriestitle"/>
    <w:basedOn w:val="DefaultParagraphFont"/>
    <w:rsid w:val="00E34DC5"/>
  </w:style>
  <w:style w:type="character" w:customStyle="1" w:styleId="refseriesdate">
    <w:name w:val="refseriesdate"/>
    <w:basedOn w:val="DefaultParagraphFont"/>
    <w:rsid w:val="00E34DC5"/>
  </w:style>
  <w:style w:type="character" w:customStyle="1" w:styleId="refseriesvolume">
    <w:name w:val="refseriesvolume"/>
    <w:basedOn w:val="DefaultParagraphFont"/>
    <w:rsid w:val="00E34DC5"/>
  </w:style>
  <w:style w:type="character" w:customStyle="1" w:styleId="refpages">
    <w:name w:val="refpages"/>
    <w:basedOn w:val="DefaultParagraphFont"/>
    <w:rsid w:val="00E34DC5"/>
  </w:style>
  <w:style w:type="paragraph" w:styleId="BalloonText">
    <w:name w:val="Balloon Text"/>
    <w:basedOn w:val="Normal"/>
    <w:link w:val="BalloonTextChar"/>
    <w:uiPriority w:val="99"/>
    <w:semiHidden/>
    <w:unhideWhenUsed/>
    <w:rsid w:val="001F6B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  <w:style w:type="character" w:customStyle="1" w:styleId="refauthors">
    <w:name w:val="refauthors"/>
    <w:basedOn w:val="DefaultParagraphFont"/>
    <w:rsid w:val="00E34DC5"/>
  </w:style>
  <w:style w:type="character" w:customStyle="1" w:styleId="reftitle">
    <w:name w:val="reftitle"/>
    <w:basedOn w:val="DefaultParagraphFont"/>
    <w:rsid w:val="00E34DC5"/>
  </w:style>
  <w:style w:type="character" w:customStyle="1" w:styleId="refseriestitle">
    <w:name w:val="refseriestitle"/>
    <w:basedOn w:val="DefaultParagraphFont"/>
    <w:rsid w:val="00E34DC5"/>
  </w:style>
  <w:style w:type="character" w:customStyle="1" w:styleId="refseriesdate">
    <w:name w:val="refseriesdate"/>
    <w:basedOn w:val="DefaultParagraphFont"/>
    <w:rsid w:val="00E34DC5"/>
  </w:style>
  <w:style w:type="character" w:customStyle="1" w:styleId="refseriesvolume">
    <w:name w:val="refseriesvolume"/>
    <w:basedOn w:val="DefaultParagraphFont"/>
    <w:rsid w:val="00E34DC5"/>
  </w:style>
  <w:style w:type="character" w:customStyle="1" w:styleId="refpages">
    <w:name w:val="refpages"/>
    <w:basedOn w:val="DefaultParagraphFont"/>
    <w:rsid w:val="00E34DC5"/>
  </w:style>
  <w:style w:type="paragraph" w:styleId="BalloonText">
    <w:name w:val="Balloon Text"/>
    <w:basedOn w:val="Normal"/>
    <w:link w:val="BalloonTextChar"/>
    <w:uiPriority w:val="99"/>
    <w:semiHidden/>
    <w:unhideWhenUsed/>
    <w:rsid w:val="001F6B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imeo.com/35337127" TargetMode="External"/><Relationship Id="rId7" Type="http://schemas.openxmlformats.org/officeDocument/2006/relationships/hyperlink" Target="mailto:steve@embasic.org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2</cp:revision>
  <dcterms:created xsi:type="dcterms:W3CDTF">2019-04-03T19:55:00Z</dcterms:created>
  <dcterms:modified xsi:type="dcterms:W3CDTF">2019-04-03T19:55:00Z</dcterms:modified>
</cp:coreProperties>
</file>