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4E" w:rsidRPr="00FC701F" w:rsidRDefault="00286180">
      <w:pPr>
        <w:rPr>
          <w:b/>
          <w:sz w:val="30"/>
          <w:szCs w:val="30"/>
        </w:rPr>
      </w:pPr>
      <w:r w:rsidRPr="00FC701F">
        <w:rPr>
          <w:b/>
          <w:sz w:val="30"/>
          <w:szCs w:val="30"/>
        </w:rPr>
        <w:t xml:space="preserve">EM Basic- </w:t>
      </w:r>
      <w:r w:rsidR="0048407A">
        <w:rPr>
          <w:b/>
          <w:sz w:val="30"/>
          <w:szCs w:val="30"/>
        </w:rPr>
        <w:t>Procedural Sedat</w:t>
      </w:r>
      <w:r w:rsidR="004F6DBE">
        <w:rPr>
          <w:b/>
          <w:sz w:val="30"/>
          <w:szCs w:val="30"/>
        </w:rPr>
        <w:t>ion Part 2</w:t>
      </w:r>
    </w:p>
    <w:p w:rsidR="003573D4" w:rsidRDefault="00286180" w:rsidP="00286180">
      <w:pPr>
        <w:rPr>
          <w:sz w:val="16"/>
          <w:szCs w:val="16"/>
        </w:rPr>
      </w:pPr>
      <w:r w:rsidRPr="00D06D4B">
        <w:rPr>
          <w:sz w:val="16"/>
          <w:szCs w:val="16"/>
        </w:rPr>
        <w:t>(This document doesn’t reflect the views or opinions of the Department of Defense, the US Army</w:t>
      </w:r>
      <w:r w:rsidR="00342AE3">
        <w:rPr>
          <w:sz w:val="16"/>
          <w:szCs w:val="16"/>
        </w:rPr>
        <w:t>,</w:t>
      </w:r>
      <w:r w:rsidRPr="00D06D4B">
        <w:rPr>
          <w:sz w:val="16"/>
          <w:szCs w:val="16"/>
        </w:rPr>
        <w:t xml:space="preserve"> or the SAUSHEC EM residency</w:t>
      </w:r>
      <w:r>
        <w:rPr>
          <w:sz w:val="16"/>
          <w:szCs w:val="16"/>
        </w:rPr>
        <w:t xml:space="preserve">, </w:t>
      </w:r>
      <w:r w:rsidR="003B599C">
        <w:rPr>
          <w:rFonts w:cstheme="minorHAnsi"/>
          <w:sz w:val="16"/>
          <w:szCs w:val="16"/>
        </w:rPr>
        <w:t>©</w:t>
      </w:r>
      <w:r w:rsidR="003B599C">
        <w:rPr>
          <w:sz w:val="16"/>
          <w:szCs w:val="16"/>
        </w:rPr>
        <w:t xml:space="preserve"> </w:t>
      </w:r>
      <w:r w:rsidR="001C24A0">
        <w:rPr>
          <w:sz w:val="16"/>
          <w:szCs w:val="16"/>
        </w:rPr>
        <w:t>2012</w:t>
      </w:r>
      <w:r>
        <w:rPr>
          <w:sz w:val="16"/>
          <w:szCs w:val="16"/>
        </w:rPr>
        <w:t xml:space="preserve"> EM Basic, Steve Carroll DO.  </w:t>
      </w:r>
      <w:r w:rsidR="003B599C">
        <w:rPr>
          <w:sz w:val="16"/>
          <w:szCs w:val="16"/>
        </w:rPr>
        <w:t xml:space="preserve">May freely distribute with proper </w:t>
      </w:r>
      <w:r>
        <w:rPr>
          <w:sz w:val="16"/>
          <w:szCs w:val="16"/>
        </w:rPr>
        <w:t>attribution)</w:t>
      </w:r>
    </w:p>
    <w:p w:rsidR="004F6DBE" w:rsidRDefault="004F6DBE" w:rsidP="003573D4">
      <w:pPr>
        <w:rPr>
          <w:rFonts w:ascii="Times New Roman" w:hAnsi="Times New Roman" w:cs="Times New Roman"/>
          <w:b/>
          <w:sz w:val="24"/>
          <w:szCs w:val="24"/>
        </w:rPr>
      </w:pPr>
    </w:p>
    <w:p w:rsidR="003573D4" w:rsidRDefault="003573D4" w:rsidP="003573D4">
      <w:pPr>
        <w:rPr>
          <w:rFonts w:ascii="Times New Roman" w:hAnsi="Times New Roman" w:cs="Times New Roman"/>
          <w:b/>
          <w:sz w:val="24"/>
          <w:szCs w:val="24"/>
        </w:rPr>
      </w:pPr>
      <w:r>
        <w:rPr>
          <w:rFonts w:ascii="Times New Roman" w:hAnsi="Times New Roman" w:cs="Times New Roman"/>
          <w:b/>
          <w:sz w:val="24"/>
          <w:szCs w:val="24"/>
        </w:rPr>
        <w:t>Oxygen use during procedural sedation</w:t>
      </w:r>
    </w:p>
    <w:p w:rsidR="003573D4" w:rsidRDefault="003573D4" w:rsidP="003573D4">
      <w:pPr>
        <w:rPr>
          <w:rFonts w:ascii="Times New Roman" w:hAnsi="Times New Roman" w:cs="Times New Roman"/>
          <w:b/>
          <w:sz w:val="24"/>
          <w:szCs w:val="24"/>
        </w:rPr>
      </w:pPr>
    </w:p>
    <w:p w:rsidR="003573D4" w:rsidRDefault="003573D4" w:rsidP="003573D4">
      <w:pPr>
        <w:rPr>
          <w:rFonts w:ascii="Times New Roman" w:hAnsi="Times New Roman" w:cs="Times New Roman"/>
          <w:sz w:val="24"/>
          <w:szCs w:val="24"/>
        </w:rPr>
      </w:pPr>
      <w:r>
        <w:rPr>
          <w:rFonts w:ascii="Times New Roman" w:hAnsi="Times New Roman" w:cs="Times New Roman"/>
          <w:b/>
          <w:sz w:val="24"/>
          <w:szCs w:val="24"/>
        </w:rPr>
        <w:t xml:space="preserve">My view- </w:t>
      </w:r>
      <w:r>
        <w:rPr>
          <w:rFonts w:ascii="Times New Roman" w:hAnsi="Times New Roman" w:cs="Times New Roman"/>
          <w:sz w:val="24"/>
          <w:szCs w:val="24"/>
        </w:rPr>
        <w:t xml:space="preserve">use </w:t>
      </w:r>
      <w:r w:rsidR="00B57B37">
        <w:rPr>
          <w:rFonts w:ascii="Times New Roman" w:hAnsi="Times New Roman" w:cs="Times New Roman"/>
          <w:sz w:val="24"/>
          <w:szCs w:val="24"/>
        </w:rPr>
        <w:t xml:space="preserve">high-flow </w:t>
      </w:r>
      <w:r>
        <w:rPr>
          <w:rFonts w:ascii="Times New Roman" w:hAnsi="Times New Roman" w:cs="Times New Roman"/>
          <w:sz w:val="24"/>
          <w:szCs w:val="24"/>
        </w:rPr>
        <w:t xml:space="preserve">oxygen and end-tidal CO2 on every sedation, lots of literature to say that it prevents </w:t>
      </w:r>
      <w:proofErr w:type="spellStart"/>
      <w:r>
        <w:rPr>
          <w:rFonts w:ascii="Times New Roman" w:hAnsi="Times New Roman" w:cs="Times New Roman"/>
          <w:sz w:val="24"/>
          <w:szCs w:val="24"/>
        </w:rPr>
        <w:t>desaturation</w:t>
      </w:r>
      <w:proofErr w:type="spellEnd"/>
      <w:r>
        <w:rPr>
          <w:rFonts w:ascii="Times New Roman" w:hAnsi="Times New Roman" w:cs="Times New Roman"/>
          <w:sz w:val="24"/>
          <w:szCs w:val="24"/>
        </w:rPr>
        <w:t xml:space="preserve"> and the need to intervene on the patient’s airway.  Gives the patient a buffer where they can be </w:t>
      </w:r>
      <w:proofErr w:type="spellStart"/>
      <w:r>
        <w:rPr>
          <w:rFonts w:ascii="Times New Roman" w:hAnsi="Times New Roman" w:cs="Times New Roman"/>
          <w:sz w:val="24"/>
          <w:szCs w:val="24"/>
        </w:rPr>
        <w:t>apenic</w:t>
      </w:r>
      <w:proofErr w:type="spellEnd"/>
      <w:r>
        <w:rPr>
          <w:rFonts w:ascii="Times New Roman" w:hAnsi="Times New Roman" w:cs="Times New Roman"/>
          <w:sz w:val="24"/>
          <w:szCs w:val="24"/>
        </w:rPr>
        <w:t xml:space="preserve"> but not drop their O2 sat.  </w:t>
      </w:r>
      <w:proofErr w:type="spellStart"/>
      <w:r>
        <w:rPr>
          <w:rFonts w:ascii="Times New Roman" w:hAnsi="Times New Roman" w:cs="Times New Roman"/>
          <w:sz w:val="24"/>
          <w:szCs w:val="24"/>
        </w:rPr>
        <w:t>Phyiscal</w:t>
      </w:r>
      <w:proofErr w:type="spellEnd"/>
      <w:r>
        <w:rPr>
          <w:rFonts w:ascii="Times New Roman" w:hAnsi="Times New Roman" w:cs="Times New Roman"/>
          <w:sz w:val="24"/>
          <w:szCs w:val="24"/>
        </w:rPr>
        <w:t xml:space="preserve"> exam and observation is NOT sensitive enough to detect apnea- need to use end-tidal CO2 detector which </w:t>
      </w: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 xml:space="preserve"> tell you the second the patient goes </w:t>
      </w:r>
      <w:proofErr w:type="spellStart"/>
      <w:r>
        <w:rPr>
          <w:rFonts w:ascii="Times New Roman" w:hAnsi="Times New Roman" w:cs="Times New Roman"/>
          <w:sz w:val="24"/>
          <w:szCs w:val="24"/>
        </w:rPr>
        <w:t>apenic</w:t>
      </w:r>
      <w:proofErr w:type="spellEnd"/>
    </w:p>
    <w:p w:rsidR="003573D4" w:rsidRDefault="003573D4" w:rsidP="003573D4">
      <w:pPr>
        <w:rPr>
          <w:rFonts w:ascii="Times New Roman" w:hAnsi="Times New Roman" w:cs="Times New Roman"/>
          <w:sz w:val="24"/>
          <w:szCs w:val="24"/>
        </w:rPr>
      </w:pPr>
    </w:p>
    <w:p w:rsidR="003573D4" w:rsidRDefault="003573D4" w:rsidP="003573D4">
      <w:pPr>
        <w:rPr>
          <w:rFonts w:ascii="Times New Roman" w:hAnsi="Times New Roman" w:cs="Times New Roman"/>
          <w:sz w:val="24"/>
          <w:szCs w:val="24"/>
        </w:rPr>
      </w:pPr>
      <w:r>
        <w:rPr>
          <w:rFonts w:ascii="Times New Roman" w:hAnsi="Times New Roman" w:cs="Times New Roman"/>
          <w:b/>
          <w:sz w:val="24"/>
          <w:szCs w:val="24"/>
        </w:rPr>
        <w:t xml:space="preserve">Other theory- </w:t>
      </w:r>
      <w:r>
        <w:rPr>
          <w:rFonts w:ascii="Times New Roman" w:hAnsi="Times New Roman" w:cs="Times New Roman"/>
          <w:sz w:val="24"/>
          <w:szCs w:val="24"/>
        </w:rPr>
        <w:t xml:space="preserve">no oxygen during sedation because you “want to know when the patient goes </w:t>
      </w:r>
      <w:proofErr w:type="spellStart"/>
      <w:r>
        <w:rPr>
          <w:rFonts w:ascii="Times New Roman" w:hAnsi="Times New Roman" w:cs="Times New Roman"/>
          <w:sz w:val="24"/>
          <w:szCs w:val="24"/>
        </w:rPr>
        <w:t>apenic</w:t>
      </w:r>
      <w:proofErr w:type="spellEnd"/>
      <w:proofErr w:type="gramStart"/>
      <w:r>
        <w:rPr>
          <w:rFonts w:ascii="Times New Roman" w:hAnsi="Times New Roman" w:cs="Times New Roman"/>
          <w:sz w:val="24"/>
          <w:szCs w:val="24"/>
        </w:rPr>
        <w:t>”  More</w:t>
      </w:r>
      <w:proofErr w:type="gramEnd"/>
      <w:r>
        <w:rPr>
          <w:rFonts w:ascii="Times New Roman" w:hAnsi="Times New Roman" w:cs="Times New Roman"/>
          <w:sz w:val="24"/>
          <w:szCs w:val="24"/>
        </w:rPr>
        <w:t xml:space="preserve"> commonly practiced when end-tidal CO2 monitoring wasn’t as available.  The problem- without that buffer, patient can </w:t>
      </w:r>
      <w:proofErr w:type="spellStart"/>
      <w:proofErr w:type="gramStart"/>
      <w:r>
        <w:rPr>
          <w:rFonts w:ascii="Times New Roman" w:hAnsi="Times New Roman" w:cs="Times New Roman"/>
          <w:sz w:val="24"/>
          <w:szCs w:val="24"/>
        </w:rPr>
        <w:t>desat</w:t>
      </w:r>
      <w:proofErr w:type="spellEnd"/>
      <w:proofErr w:type="gramEnd"/>
      <w:r>
        <w:rPr>
          <w:rFonts w:ascii="Times New Roman" w:hAnsi="Times New Roman" w:cs="Times New Roman"/>
          <w:sz w:val="24"/>
          <w:szCs w:val="24"/>
        </w:rPr>
        <w:t xml:space="preserve"> VERY quickly- gets to 95% then next reading may be 85% or lower.  </w:t>
      </w:r>
      <w:r w:rsidR="0052352B">
        <w:rPr>
          <w:rFonts w:ascii="Times New Roman" w:hAnsi="Times New Roman" w:cs="Times New Roman"/>
          <w:sz w:val="24"/>
          <w:szCs w:val="24"/>
        </w:rPr>
        <w:t>Hypoxia is very bad!  Can make an argument that if you don’t have end-tidal CO2 you should do this but I disagree</w:t>
      </w:r>
    </w:p>
    <w:p w:rsidR="0052352B" w:rsidRDefault="0052352B" w:rsidP="003573D4">
      <w:pPr>
        <w:rPr>
          <w:rFonts w:ascii="Times New Roman" w:hAnsi="Times New Roman" w:cs="Times New Roman"/>
          <w:sz w:val="24"/>
          <w:szCs w:val="24"/>
        </w:rPr>
      </w:pPr>
    </w:p>
    <w:p w:rsidR="0052352B" w:rsidRDefault="00B57B37" w:rsidP="003573D4">
      <w:pPr>
        <w:rPr>
          <w:rFonts w:ascii="Times New Roman" w:hAnsi="Times New Roman" w:cs="Times New Roman"/>
          <w:b/>
          <w:sz w:val="24"/>
          <w:szCs w:val="24"/>
        </w:rPr>
      </w:pPr>
      <w:r>
        <w:rPr>
          <w:rFonts w:ascii="Times New Roman" w:hAnsi="Times New Roman" w:cs="Times New Roman"/>
          <w:b/>
          <w:sz w:val="24"/>
          <w:szCs w:val="24"/>
        </w:rPr>
        <w:t>Airway interventions- start at the top and work downwards</w:t>
      </w:r>
    </w:p>
    <w:p w:rsidR="00B57B37" w:rsidRDefault="00B57B37" w:rsidP="003573D4">
      <w:pPr>
        <w:rPr>
          <w:rFonts w:ascii="Times New Roman" w:hAnsi="Times New Roman" w:cs="Times New Roman"/>
          <w:b/>
          <w:sz w:val="24"/>
          <w:szCs w:val="24"/>
        </w:rPr>
      </w:pPr>
    </w:p>
    <w:p w:rsidR="00B57B37" w:rsidRDefault="00B57B37" w:rsidP="003573D4">
      <w:pPr>
        <w:rPr>
          <w:rFonts w:ascii="Times New Roman" w:hAnsi="Times New Roman" w:cs="Times New Roman"/>
          <w:sz w:val="24"/>
          <w:szCs w:val="24"/>
        </w:rPr>
      </w:pPr>
      <w:r>
        <w:rPr>
          <w:rFonts w:ascii="Times New Roman" w:hAnsi="Times New Roman" w:cs="Times New Roman"/>
          <w:b/>
          <w:sz w:val="24"/>
          <w:szCs w:val="24"/>
        </w:rPr>
        <w:t>Verbal/tacti</w:t>
      </w:r>
      <w:r w:rsidRPr="00B57B37">
        <w:rPr>
          <w:rFonts w:ascii="Times New Roman" w:hAnsi="Times New Roman" w:cs="Times New Roman"/>
          <w:b/>
          <w:sz w:val="24"/>
          <w:szCs w:val="24"/>
        </w:rPr>
        <w:t>le stimulation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yell</w:t>
      </w:r>
      <w:proofErr w:type="gramEnd"/>
      <w:r>
        <w:rPr>
          <w:rFonts w:ascii="Times New Roman" w:hAnsi="Times New Roman" w:cs="Times New Roman"/>
          <w:sz w:val="24"/>
          <w:szCs w:val="24"/>
        </w:rPr>
        <w:t xml:space="preserve"> the patient’s name or do a </w:t>
      </w:r>
      <w:proofErr w:type="spellStart"/>
      <w:r>
        <w:rPr>
          <w:rFonts w:ascii="Times New Roman" w:hAnsi="Times New Roman" w:cs="Times New Roman"/>
          <w:sz w:val="24"/>
          <w:szCs w:val="24"/>
        </w:rPr>
        <w:t>sternal</w:t>
      </w:r>
      <w:proofErr w:type="spellEnd"/>
      <w:r>
        <w:rPr>
          <w:rFonts w:ascii="Times New Roman" w:hAnsi="Times New Roman" w:cs="Times New Roman"/>
          <w:sz w:val="24"/>
          <w:szCs w:val="24"/>
        </w:rPr>
        <w:t xml:space="preserve"> rub</w:t>
      </w:r>
    </w:p>
    <w:p w:rsidR="00B57B37" w:rsidRDefault="00B57B37" w:rsidP="003573D4">
      <w:pPr>
        <w:rPr>
          <w:rFonts w:ascii="Times New Roman" w:hAnsi="Times New Roman" w:cs="Times New Roman"/>
          <w:sz w:val="24"/>
          <w:szCs w:val="24"/>
        </w:rPr>
      </w:pPr>
    </w:p>
    <w:p w:rsidR="00B57B37" w:rsidRDefault="00B57B37" w:rsidP="003573D4">
      <w:pPr>
        <w:rPr>
          <w:rFonts w:ascii="Times New Roman" w:hAnsi="Times New Roman" w:cs="Times New Roman"/>
          <w:sz w:val="24"/>
          <w:szCs w:val="24"/>
        </w:rPr>
      </w:pPr>
      <w:r>
        <w:rPr>
          <w:rFonts w:ascii="Times New Roman" w:hAnsi="Times New Roman" w:cs="Times New Roman"/>
          <w:b/>
          <w:sz w:val="24"/>
          <w:szCs w:val="24"/>
        </w:rPr>
        <w:t xml:space="preserve">Reposition the airway- </w:t>
      </w:r>
      <w:r>
        <w:rPr>
          <w:rFonts w:ascii="Times New Roman" w:hAnsi="Times New Roman" w:cs="Times New Roman"/>
          <w:sz w:val="24"/>
          <w:szCs w:val="24"/>
        </w:rPr>
        <w:t>especially if the patient is having snoring respirations- jaw thrust- with both hands, place fingers behind the angle of the mandible and lift up towards the ceiling- double bonus- it hurts!</w:t>
      </w:r>
    </w:p>
    <w:p w:rsidR="00B57B37" w:rsidRDefault="00B57B37" w:rsidP="003573D4">
      <w:pPr>
        <w:rPr>
          <w:rFonts w:ascii="Times New Roman" w:hAnsi="Times New Roman" w:cs="Times New Roman"/>
          <w:sz w:val="24"/>
          <w:szCs w:val="24"/>
        </w:rPr>
      </w:pPr>
    </w:p>
    <w:p w:rsidR="00B57B37" w:rsidRDefault="00B57B37" w:rsidP="003573D4">
      <w:pPr>
        <w:rPr>
          <w:rFonts w:ascii="Times New Roman" w:hAnsi="Times New Roman" w:cs="Times New Roman"/>
          <w:sz w:val="24"/>
          <w:szCs w:val="24"/>
        </w:rPr>
      </w:pPr>
      <w:r>
        <w:rPr>
          <w:rFonts w:ascii="Times New Roman" w:hAnsi="Times New Roman" w:cs="Times New Roman"/>
          <w:b/>
          <w:sz w:val="24"/>
          <w:szCs w:val="24"/>
        </w:rPr>
        <w:t>BVM ventilation</w:t>
      </w:r>
      <w:r>
        <w:rPr>
          <w:rFonts w:ascii="Times New Roman" w:hAnsi="Times New Roman" w:cs="Times New Roman"/>
          <w:sz w:val="24"/>
          <w:szCs w:val="24"/>
        </w:rPr>
        <w:t xml:space="preserve">- ventilate the patient using the BVM hooked up to oxygen, use one person to hold the mask in place, the other person squeezes the bag- see Reuben </w:t>
      </w:r>
      <w:proofErr w:type="spellStart"/>
      <w:r>
        <w:rPr>
          <w:rFonts w:ascii="Times New Roman" w:hAnsi="Times New Roman" w:cs="Times New Roman"/>
          <w:sz w:val="24"/>
          <w:szCs w:val="24"/>
        </w:rPr>
        <w:t>Strayer’</w:t>
      </w:r>
      <w:r w:rsidR="004B107E">
        <w:rPr>
          <w:rFonts w:ascii="Times New Roman" w:hAnsi="Times New Roman" w:cs="Times New Roman"/>
          <w:sz w:val="24"/>
          <w:szCs w:val="24"/>
        </w:rPr>
        <w:t>s</w:t>
      </w:r>
      <w:proofErr w:type="spellEnd"/>
      <w:r w:rsidR="004B107E">
        <w:rPr>
          <w:rFonts w:ascii="Times New Roman" w:hAnsi="Times New Roman" w:cs="Times New Roman"/>
          <w:sz w:val="24"/>
          <w:szCs w:val="24"/>
        </w:rPr>
        <w:t xml:space="preserve"> website for a short video- </w:t>
      </w:r>
      <w:hyperlink r:id="rId5" w:history="1">
        <w:r w:rsidR="004B107E" w:rsidRPr="00166413">
          <w:rPr>
            <w:rStyle w:val="Hyperlink"/>
            <w:rFonts w:ascii="Times New Roman" w:hAnsi="Times New Roman" w:cs="Times New Roman"/>
            <w:sz w:val="24"/>
            <w:szCs w:val="24"/>
          </w:rPr>
          <w:t>http://emupdates.com/2012/01/11/11-minute-screencast-emergency-ventilation/</w:t>
        </w:r>
      </w:hyperlink>
    </w:p>
    <w:p w:rsidR="004B107E" w:rsidRDefault="004B107E" w:rsidP="003573D4">
      <w:pPr>
        <w:rPr>
          <w:rFonts w:ascii="Times New Roman" w:hAnsi="Times New Roman" w:cs="Times New Roman"/>
          <w:sz w:val="24"/>
          <w:szCs w:val="24"/>
        </w:rPr>
      </w:pPr>
    </w:p>
    <w:p w:rsidR="004B107E" w:rsidRPr="004B107E" w:rsidRDefault="004B107E" w:rsidP="003573D4">
      <w:pPr>
        <w:rPr>
          <w:rFonts w:ascii="Times New Roman" w:hAnsi="Times New Roman" w:cs="Times New Roman"/>
          <w:sz w:val="24"/>
          <w:szCs w:val="24"/>
        </w:rPr>
      </w:pPr>
      <w:r>
        <w:rPr>
          <w:rFonts w:ascii="Times New Roman" w:hAnsi="Times New Roman" w:cs="Times New Roman"/>
          <w:b/>
          <w:sz w:val="24"/>
          <w:szCs w:val="24"/>
        </w:rPr>
        <w:t xml:space="preserve">PEARL-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can cause transient </w:t>
      </w:r>
      <w:proofErr w:type="spellStart"/>
      <w:r>
        <w:rPr>
          <w:rFonts w:ascii="Times New Roman" w:hAnsi="Times New Roman" w:cs="Times New Roman"/>
          <w:sz w:val="24"/>
          <w:szCs w:val="24"/>
        </w:rPr>
        <w:t>larygospasm</w:t>
      </w:r>
      <w:proofErr w:type="spellEnd"/>
      <w:r>
        <w:rPr>
          <w:rFonts w:ascii="Times New Roman" w:hAnsi="Times New Roman" w:cs="Times New Roman"/>
          <w:sz w:val="24"/>
          <w:szCs w:val="24"/>
        </w:rPr>
        <w:t xml:space="preserve">, usually in kids but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rare (about 1 in 1000), usually responds to BVM ventilation, however you have to be prepared to do RSI if it is persistent or severe</w:t>
      </w:r>
    </w:p>
    <w:p w:rsidR="004B107E" w:rsidRDefault="004B107E" w:rsidP="003573D4">
      <w:pPr>
        <w:rPr>
          <w:rFonts w:ascii="Times New Roman" w:hAnsi="Times New Roman" w:cs="Times New Roman"/>
          <w:sz w:val="24"/>
          <w:szCs w:val="24"/>
        </w:rPr>
      </w:pPr>
    </w:p>
    <w:p w:rsidR="007F25D0" w:rsidRDefault="007F25D0" w:rsidP="003573D4">
      <w:pPr>
        <w:rPr>
          <w:rFonts w:ascii="Times New Roman" w:hAnsi="Times New Roman" w:cs="Times New Roman"/>
          <w:sz w:val="24"/>
          <w:szCs w:val="24"/>
        </w:rPr>
      </w:pPr>
    </w:p>
    <w:p w:rsidR="007F25D0" w:rsidRDefault="007F25D0" w:rsidP="003573D4">
      <w:pPr>
        <w:rPr>
          <w:rFonts w:ascii="Times New Roman" w:hAnsi="Times New Roman" w:cs="Times New Roman"/>
          <w:sz w:val="24"/>
          <w:szCs w:val="24"/>
        </w:rPr>
      </w:pPr>
    </w:p>
    <w:p w:rsidR="00B57B37" w:rsidRDefault="00B57B37" w:rsidP="003573D4">
      <w:pPr>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Intubation with RSI- </w:t>
      </w:r>
      <w:r>
        <w:rPr>
          <w:rFonts w:ascii="Times New Roman" w:hAnsi="Times New Roman" w:cs="Times New Roman"/>
          <w:sz w:val="24"/>
          <w:szCs w:val="24"/>
        </w:rPr>
        <w:t>ALWAYS the final step in any patient who is not oxygenating and ventilating.</w:t>
      </w:r>
      <w:proofErr w:type="gramEnd"/>
      <w:r>
        <w:rPr>
          <w:rFonts w:ascii="Times New Roman" w:hAnsi="Times New Roman" w:cs="Times New Roman"/>
          <w:sz w:val="24"/>
          <w:szCs w:val="24"/>
        </w:rPr>
        <w:t xml:space="preserve">  </w:t>
      </w:r>
      <w:r w:rsidR="00594F2A">
        <w:rPr>
          <w:rFonts w:ascii="Times New Roman" w:hAnsi="Times New Roman" w:cs="Times New Roman"/>
          <w:sz w:val="24"/>
          <w:szCs w:val="24"/>
        </w:rPr>
        <w:t xml:space="preserve">Need to be prepared to do it </w:t>
      </w:r>
      <w:proofErr w:type="gramStart"/>
      <w:r w:rsidR="00594F2A">
        <w:rPr>
          <w:rFonts w:ascii="Times New Roman" w:hAnsi="Times New Roman" w:cs="Times New Roman"/>
          <w:sz w:val="24"/>
          <w:szCs w:val="24"/>
        </w:rPr>
        <w:t>with every procedural sedation</w:t>
      </w:r>
      <w:proofErr w:type="gramEnd"/>
      <w:r w:rsidR="00594F2A">
        <w:rPr>
          <w:rFonts w:ascii="Times New Roman" w:hAnsi="Times New Roman" w:cs="Times New Roman"/>
          <w:sz w:val="24"/>
          <w:szCs w:val="24"/>
        </w:rPr>
        <w:t xml:space="preserve">.  </w:t>
      </w:r>
      <w:r>
        <w:rPr>
          <w:rFonts w:ascii="Times New Roman" w:hAnsi="Times New Roman" w:cs="Times New Roman"/>
          <w:sz w:val="24"/>
          <w:szCs w:val="24"/>
        </w:rPr>
        <w:t xml:space="preserve">This is where having the paralytics </w:t>
      </w:r>
      <w:r w:rsidR="00594F2A">
        <w:rPr>
          <w:rFonts w:ascii="Times New Roman" w:hAnsi="Times New Roman" w:cs="Times New Roman"/>
          <w:sz w:val="24"/>
          <w:szCs w:val="24"/>
        </w:rPr>
        <w:t>at the bedside and the equipment measured ahead of time will save you and the patient.</w:t>
      </w:r>
    </w:p>
    <w:p w:rsidR="007F25D0" w:rsidRDefault="007F25D0" w:rsidP="007F25D0">
      <w:pPr>
        <w:rPr>
          <w:rFonts w:ascii="Times New Roman" w:hAnsi="Times New Roman" w:cs="Times New Roman"/>
          <w:sz w:val="24"/>
          <w:szCs w:val="24"/>
        </w:rPr>
      </w:pPr>
    </w:p>
    <w:p w:rsidR="007F25D0" w:rsidRPr="004B107E" w:rsidRDefault="007F25D0" w:rsidP="007F25D0">
      <w:pPr>
        <w:rPr>
          <w:rFonts w:ascii="Times New Roman" w:hAnsi="Times New Roman" w:cs="Times New Roman"/>
          <w:sz w:val="24"/>
          <w:szCs w:val="24"/>
        </w:rPr>
      </w:pPr>
      <w:r>
        <w:rPr>
          <w:rFonts w:ascii="Times New Roman" w:hAnsi="Times New Roman" w:cs="Times New Roman"/>
          <w:b/>
          <w:sz w:val="24"/>
          <w:szCs w:val="24"/>
        </w:rPr>
        <w:t xml:space="preserve">PEARL- </w:t>
      </w:r>
      <w:proofErr w:type="spellStart"/>
      <w:r>
        <w:rPr>
          <w:rFonts w:ascii="Times New Roman" w:hAnsi="Times New Roman" w:cs="Times New Roman"/>
          <w:sz w:val="24"/>
          <w:szCs w:val="24"/>
        </w:rPr>
        <w:t>Etomidate</w:t>
      </w:r>
      <w:proofErr w:type="spellEnd"/>
      <w:r>
        <w:rPr>
          <w:rFonts w:ascii="Times New Roman" w:hAnsi="Times New Roman" w:cs="Times New Roman"/>
          <w:sz w:val="24"/>
          <w:szCs w:val="24"/>
        </w:rPr>
        <w:t xml:space="preserve"> can cause </w:t>
      </w:r>
      <w:proofErr w:type="spellStart"/>
      <w:r>
        <w:rPr>
          <w:rFonts w:ascii="Times New Roman" w:hAnsi="Times New Roman" w:cs="Times New Roman"/>
          <w:sz w:val="24"/>
          <w:szCs w:val="24"/>
        </w:rPr>
        <w:t>masseter</w:t>
      </w:r>
      <w:proofErr w:type="spellEnd"/>
      <w:r>
        <w:rPr>
          <w:rFonts w:ascii="Times New Roman" w:hAnsi="Times New Roman" w:cs="Times New Roman"/>
          <w:sz w:val="24"/>
          <w:szCs w:val="24"/>
        </w:rPr>
        <w:t xml:space="preserve"> spasm that may require RSI as well but it is also rare</w:t>
      </w:r>
    </w:p>
    <w:p w:rsidR="007F25D0" w:rsidRDefault="007F25D0" w:rsidP="003573D4">
      <w:pPr>
        <w:rPr>
          <w:rFonts w:ascii="Times New Roman" w:hAnsi="Times New Roman" w:cs="Times New Roman"/>
          <w:sz w:val="24"/>
          <w:szCs w:val="24"/>
        </w:rPr>
      </w:pPr>
    </w:p>
    <w:p w:rsidR="007F25D0" w:rsidRDefault="007F25D0" w:rsidP="003573D4">
      <w:pPr>
        <w:rPr>
          <w:rFonts w:ascii="Times New Roman" w:hAnsi="Times New Roman" w:cs="Times New Roman"/>
          <w:b/>
          <w:sz w:val="24"/>
          <w:szCs w:val="24"/>
        </w:rPr>
      </w:pPr>
      <w:r>
        <w:rPr>
          <w:rFonts w:ascii="Times New Roman" w:hAnsi="Times New Roman" w:cs="Times New Roman"/>
          <w:b/>
          <w:sz w:val="24"/>
          <w:szCs w:val="24"/>
        </w:rPr>
        <w:t>Procedural sedation medications</w:t>
      </w:r>
    </w:p>
    <w:p w:rsidR="007F25D0" w:rsidRDefault="007F25D0" w:rsidP="003573D4">
      <w:pPr>
        <w:rPr>
          <w:rFonts w:ascii="Times New Roman" w:hAnsi="Times New Roman" w:cs="Times New Roman"/>
          <w:b/>
          <w:sz w:val="24"/>
          <w:szCs w:val="24"/>
        </w:rPr>
      </w:pPr>
    </w:p>
    <w:p w:rsidR="007F25D0" w:rsidRPr="007F25D0" w:rsidRDefault="007F25D0" w:rsidP="003573D4">
      <w:pPr>
        <w:rPr>
          <w:rFonts w:ascii="Times New Roman" w:hAnsi="Times New Roman" w:cs="Times New Roman"/>
          <w:b/>
          <w:sz w:val="24"/>
          <w:szCs w:val="24"/>
        </w:rPr>
      </w:pPr>
      <w:r>
        <w:rPr>
          <w:rFonts w:ascii="Times New Roman" w:hAnsi="Times New Roman" w:cs="Times New Roman"/>
          <w:b/>
          <w:sz w:val="24"/>
          <w:szCs w:val="24"/>
        </w:rPr>
        <w:t xml:space="preserve">Minimal sedation- </w:t>
      </w:r>
      <w:r w:rsidRPr="009F4DE6">
        <w:rPr>
          <w:rFonts w:ascii="Times New Roman" w:hAnsi="Times New Roman" w:cs="Times New Roman"/>
          <w:sz w:val="24"/>
          <w:szCs w:val="24"/>
        </w:rPr>
        <w:t>place patient on a pulse ox while using</w:t>
      </w:r>
      <w:r>
        <w:rPr>
          <w:rFonts w:ascii="Times New Roman" w:hAnsi="Times New Roman" w:cs="Times New Roman"/>
          <w:b/>
          <w:sz w:val="24"/>
          <w:szCs w:val="24"/>
        </w:rPr>
        <w:t xml:space="preserve"> </w:t>
      </w:r>
    </w:p>
    <w:p w:rsidR="007F25D0" w:rsidRDefault="007F25D0" w:rsidP="003573D4">
      <w:pPr>
        <w:rPr>
          <w:rFonts w:ascii="Times New Roman" w:hAnsi="Times New Roman" w:cs="Times New Roman"/>
          <w:b/>
          <w:sz w:val="24"/>
          <w:szCs w:val="24"/>
        </w:rPr>
      </w:pPr>
    </w:p>
    <w:p w:rsidR="00FD0D3C" w:rsidRDefault="007F25D0" w:rsidP="003573D4">
      <w:pPr>
        <w:rPr>
          <w:rFonts w:ascii="Times New Roman" w:hAnsi="Times New Roman" w:cs="Times New Roman"/>
          <w:sz w:val="24"/>
          <w:szCs w:val="24"/>
        </w:rPr>
      </w:pPr>
      <w:proofErr w:type="spellStart"/>
      <w:r>
        <w:rPr>
          <w:rFonts w:ascii="Times New Roman" w:hAnsi="Times New Roman" w:cs="Times New Roman"/>
          <w:b/>
          <w:sz w:val="24"/>
          <w:szCs w:val="24"/>
        </w:rPr>
        <w:t>Midazolam</w:t>
      </w:r>
      <w:proofErr w:type="spellEnd"/>
      <w:r>
        <w:rPr>
          <w:rFonts w:ascii="Times New Roman" w:hAnsi="Times New Roman" w:cs="Times New Roman"/>
          <w:b/>
          <w:sz w:val="24"/>
          <w:szCs w:val="24"/>
        </w:rPr>
        <w:t xml:space="preserve"> (Versed</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sz w:val="24"/>
          <w:szCs w:val="24"/>
        </w:rPr>
        <w:t>benzodiazpene</w:t>
      </w:r>
      <w:proofErr w:type="spellEnd"/>
      <w:r>
        <w:rPr>
          <w:rFonts w:ascii="Times New Roman" w:hAnsi="Times New Roman" w:cs="Times New Roman"/>
          <w:sz w:val="24"/>
          <w:szCs w:val="24"/>
        </w:rPr>
        <w:t xml:space="preserve">, will make patient sleepy and give </w:t>
      </w:r>
      <w:proofErr w:type="spellStart"/>
      <w:r>
        <w:rPr>
          <w:rFonts w:ascii="Times New Roman" w:hAnsi="Times New Roman" w:cs="Times New Roman"/>
          <w:sz w:val="24"/>
          <w:szCs w:val="24"/>
        </w:rPr>
        <w:t>anxiolysis</w:t>
      </w:r>
      <w:proofErr w:type="spellEnd"/>
    </w:p>
    <w:p w:rsidR="007F25D0" w:rsidRDefault="007F25D0" w:rsidP="00FD0D3C">
      <w:pPr>
        <w:ind w:firstLine="720"/>
        <w:rPr>
          <w:rFonts w:ascii="Times New Roman" w:hAnsi="Times New Roman" w:cs="Times New Roman"/>
          <w:sz w:val="24"/>
          <w:szCs w:val="24"/>
        </w:rPr>
      </w:pPr>
      <w:r w:rsidRPr="00FD0D3C">
        <w:rPr>
          <w:rFonts w:ascii="Times New Roman" w:hAnsi="Times New Roman" w:cs="Times New Roman"/>
          <w:b/>
          <w:sz w:val="24"/>
          <w:szCs w:val="24"/>
        </w:rPr>
        <w:t>Dose</w:t>
      </w:r>
      <w:r>
        <w:rPr>
          <w:rFonts w:ascii="Times New Roman" w:hAnsi="Times New Roman" w:cs="Times New Roman"/>
          <w:sz w:val="24"/>
          <w:szCs w:val="24"/>
        </w:rPr>
        <w:t>- 0.01 to 0.2 mg/kg- 2 to 3 mg/kg IV in an adult</w:t>
      </w:r>
    </w:p>
    <w:p w:rsidR="007F25D0" w:rsidRDefault="007F25D0" w:rsidP="00FD0D3C">
      <w:pPr>
        <w:ind w:left="720"/>
        <w:rPr>
          <w:rFonts w:ascii="Times New Roman" w:hAnsi="Times New Roman" w:cs="Times New Roman"/>
          <w:sz w:val="24"/>
          <w:szCs w:val="24"/>
        </w:rPr>
      </w:pPr>
      <w:r>
        <w:rPr>
          <w:rFonts w:ascii="Times New Roman" w:hAnsi="Times New Roman" w:cs="Times New Roman"/>
          <w:sz w:val="24"/>
          <w:szCs w:val="24"/>
        </w:rPr>
        <w:t>Max 5 mg IV at a time- can cause hypotension and respiratory depression,</w:t>
      </w:r>
    </w:p>
    <w:p w:rsidR="007F25D0" w:rsidRDefault="007F25D0" w:rsidP="003573D4">
      <w:pPr>
        <w:rPr>
          <w:rFonts w:ascii="Times New Roman" w:hAnsi="Times New Roman" w:cs="Times New Roman"/>
          <w:sz w:val="24"/>
          <w:szCs w:val="24"/>
        </w:rPr>
      </w:pPr>
    </w:p>
    <w:p w:rsidR="00FD0D3C" w:rsidRDefault="007F25D0" w:rsidP="003573D4">
      <w:pPr>
        <w:rPr>
          <w:rFonts w:ascii="Times New Roman" w:hAnsi="Times New Roman" w:cs="Times New Roman"/>
          <w:sz w:val="24"/>
          <w:szCs w:val="24"/>
        </w:rPr>
      </w:pPr>
      <w:proofErr w:type="spellStart"/>
      <w:r>
        <w:rPr>
          <w:rFonts w:ascii="Times New Roman" w:hAnsi="Times New Roman" w:cs="Times New Roman"/>
          <w:b/>
          <w:sz w:val="24"/>
          <w:szCs w:val="24"/>
        </w:rPr>
        <w:t>Lorazepam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Ativan</w:t>
      </w:r>
      <w:proofErr w:type="spellEnd"/>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benzodiazepine- similar to versed.  </w:t>
      </w:r>
    </w:p>
    <w:p w:rsidR="007F25D0" w:rsidRDefault="00FD0D3C" w:rsidP="00FD0D3C">
      <w:pPr>
        <w:ind w:firstLine="720"/>
        <w:rPr>
          <w:rFonts w:ascii="Times New Roman" w:hAnsi="Times New Roman" w:cs="Times New Roman"/>
          <w:sz w:val="24"/>
          <w:szCs w:val="24"/>
        </w:rPr>
      </w:pPr>
      <w:r>
        <w:rPr>
          <w:rFonts w:ascii="Times New Roman" w:hAnsi="Times New Roman" w:cs="Times New Roman"/>
          <w:b/>
          <w:sz w:val="24"/>
          <w:szCs w:val="24"/>
        </w:rPr>
        <w:t>Dose</w:t>
      </w:r>
      <w:proofErr w:type="gramStart"/>
      <w:r>
        <w:rPr>
          <w:rFonts w:ascii="Times New Roman" w:hAnsi="Times New Roman" w:cs="Times New Roman"/>
          <w:b/>
          <w:sz w:val="24"/>
          <w:szCs w:val="24"/>
        </w:rPr>
        <w:t xml:space="preserve">- </w:t>
      </w:r>
      <w:r w:rsidR="007F25D0">
        <w:rPr>
          <w:rFonts w:ascii="Times New Roman" w:hAnsi="Times New Roman" w:cs="Times New Roman"/>
          <w:sz w:val="24"/>
          <w:szCs w:val="24"/>
        </w:rPr>
        <w:t xml:space="preserve"> 0.1</w:t>
      </w:r>
      <w:proofErr w:type="gramEnd"/>
      <w:r w:rsidR="007F25D0">
        <w:rPr>
          <w:rFonts w:ascii="Times New Roman" w:hAnsi="Times New Roman" w:cs="Times New Roman"/>
          <w:sz w:val="24"/>
          <w:szCs w:val="24"/>
        </w:rPr>
        <w:t xml:space="preserve"> mg/kg- 1 to 2 mg IV in adult</w:t>
      </w:r>
      <w:r>
        <w:rPr>
          <w:rFonts w:ascii="Times New Roman" w:hAnsi="Times New Roman" w:cs="Times New Roman"/>
          <w:sz w:val="24"/>
          <w:szCs w:val="24"/>
        </w:rPr>
        <w:t>s</w:t>
      </w:r>
      <w:r w:rsidR="007F25D0">
        <w:rPr>
          <w:rFonts w:ascii="Times New Roman" w:hAnsi="Times New Roman" w:cs="Times New Roman"/>
          <w:sz w:val="24"/>
          <w:szCs w:val="24"/>
        </w:rPr>
        <w:t>, titrate q 5 minutes PRN</w:t>
      </w:r>
    </w:p>
    <w:p w:rsidR="007F25D0" w:rsidRDefault="007F25D0" w:rsidP="003573D4">
      <w:pPr>
        <w:rPr>
          <w:rFonts w:ascii="Times New Roman" w:hAnsi="Times New Roman" w:cs="Times New Roman"/>
          <w:sz w:val="24"/>
          <w:szCs w:val="24"/>
        </w:rPr>
      </w:pPr>
    </w:p>
    <w:p w:rsidR="00FD0D3C" w:rsidRDefault="007F25D0" w:rsidP="003573D4">
      <w:pPr>
        <w:rPr>
          <w:rFonts w:ascii="Times New Roman" w:hAnsi="Times New Roman" w:cs="Times New Roman"/>
          <w:sz w:val="24"/>
          <w:szCs w:val="24"/>
        </w:rPr>
      </w:pPr>
      <w:proofErr w:type="spellStart"/>
      <w:r>
        <w:rPr>
          <w:rFonts w:ascii="Times New Roman" w:hAnsi="Times New Roman" w:cs="Times New Roman"/>
          <w:b/>
          <w:sz w:val="24"/>
          <w:szCs w:val="24"/>
        </w:rPr>
        <w:t>Fentanyl</w:t>
      </w:r>
      <w:proofErr w:type="spellEnd"/>
      <w:r>
        <w:rPr>
          <w:rFonts w:ascii="Times New Roman" w:hAnsi="Times New Roman" w:cs="Times New Roman"/>
          <w:b/>
          <w:sz w:val="24"/>
          <w:szCs w:val="24"/>
        </w:rPr>
        <w:t xml:space="preserve">- </w:t>
      </w:r>
      <w:r>
        <w:rPr>
          <w:rFonts w:ascii="Times New Roman" w:hAnsi="Times New Roman" w:cs="Times New Roman"/>
          <w:sz w:val="24"/>
          <w:szCs w:val="24"/>
        </w:rPr>
        <w:t>s</w:t>
      </w:r>
      <w:r w:rsidR="00FD0D3C">
        <w:rPr>
          <w:rFonts w:ascii="Times New Roman" w:hAnsi="Times New Roman" w:cs="Times New Roman"/>
          <w:sz w:val="24"/>
          <w:szCs w:val="24"/>
        </w:rPr>
        <w:t>hort acting opiate</w:t>
      </w:r>
    </w:p>
    <w:p w:rsidR="007F25D0" w:rsidRPr="007F25D0" w:rsidRDefault="00FD0D3C" w:rsidP="00FD0D3C">
      <w:pPr>
        <w:ind w:left="720"/>
        <w:rPr>
          <w:rFonts w:ascii="Times New Roman" w:hAnsi="Times New Roman" w:cs="Times New Roman"/>
          <w:sz w:val="24"/>
          <w:szCs w:val="24"/>
        </w:rPr>
      </w:pPr>
      <w:r>
        <w:rPr>
          <w:rFonts w:ascii="Times New Roman" w:hAnsi="Times New Roman" w:cs="Times New Roman"/>
          <w:b/>
          <w:sz w:val="24"/>
          <w:szCs w:val="24"/>
        </w:rPr>
        <w:t>Dose-</w:t>
      </w:r>
      <w:r w:rsidR="007F25D0">
        <w:rPr>
          <w:rFonts w:ascii="Times New Roman" w:hAnsi="Times New Roman" w:cs="Times New Roman"/>
          <w:sz w:val="24"/>
          <w:szCs w:val="24"/>
        </w:rPr>
        <w:t xml:space="preserve"> 1 mcg/kg IV, can re-dose q 5 minutes PRN- less hypotension and histamine release than morphine</w:t>
      </w:r>
    </w:p>
    <w:p w:rsidR="00B57B37" w:rsidRDefault="00B57B37" w:rsidP="003573D4">
      <w:pPr>
        <w:rPr>
          <w:rFonts w:ascii="Times New Roman" w:hAnsi="Times New Roman" w:cs="Times New Roman"/>
          <w:sz w:val="24"/>
          <w:szCs w:val="24"/>
        </w:rPr>
      </w:pPr>
    </w:p>
    <w:p w:rsidR="00FD0D3C" w:rsidRDefault="007F25D0" w:rsidP="003573D4">
      <w:pPr>
        <w:rPr>
          <w:rFonts w:ascii="Times New Roman" w:hAnsi="Times New Roman" w:cs="Times New Roman"/>
          <w:sz w:val="24"/>
          <w:szCs w:val="24"/>
        </w:rPr>
      </w:pPr>
      <w:r>
        <w:rPr>
          <w:rFonts w:ascii="Times New Roman" w:hAnsi="Times New Roman" w:cs="Times New Roman"/>
          <w:b/>
          <w:sz w:val="24"/>
          <w:szCs w:val="24"/>
        </w:rPr>
        <w:t xml:space="preserve">Morphine- </w:t>
      </w:r>
      <w:r w:rsidR="00FD0D3C">
        <w:rPr>
          <w:rFonts w:ascii="Times New Roman" w:hAnsi="Times New Roman" w:cs="Times New Roman"/>
          <w:sz w:val="24"/>
          <w:szCs w:val="24"/>
        </w:rPr>
        <w:t>longer acting opiate</w:t>
      </w:r>
    </w:p>
    <w:p w:rsidR="007F25D0" w:rsidRDefault="007F25D0" w:rsidP="00FD0D3C">
      <w:pPr>
        <w:ind w:left="720"/>
        <w:rPr>
          <w:rFonts w:ascii="Times New Roman" w:hAnsi="Times New Roman" w:cs="Times New Roman"/>
          <w:sz w:val="24"/>
          <w:szCs w:val="24"/>
        </w:rPr>
      </w:pPr>
      <w:r w:rsidRPr="00FD0D3C">
        <w:rPr>
          <w:rFonts w:ascii="Times New Roman" w:hAnsi="Times New Roman" w:cs="Times New Roman"/>
          <w:b/>
          <w:sz w:val="24"/>
          <w:szCs w:val="24"/>
        </w:rPr>
        <w:t>Dose</w:t>
      </w:r>
      <w:r w:rsidR="00FD0D3C">
        <w:rPr>
          <w:rFonts w:ascii="Times New Roman" w:hAnsi="Times New Roman" w:cs="Times New Roman"/>
          <w:b/>
          <w:sz w:val="24"/>
          <w:szCs w:val="24"/>
        </w:rPr>
        <w:t>-</w:t>
      </w:r>
      <w:r>
        <w:rPr>
          <w:rFonts w:ascii="Times New Roman" w:hAnsi="Times New Roman" w:cs="Times New Roman"/>
          <w:sz w:val="24"/>
          <w:szCs w:val="24"/>
        </w:rPr>
        <w:t xml:space="preserve"> 0.1 mg/kg IV, most clinicians use 8mg IV as a max, can cause nausea and vomiting, hypotension</w:t>
      </w:r>
    </w:p>
    <w:p w:rsidR="007F25D0" w:rsidRDefault="007F25D0" w:rsidP="003573D4">
      <w:pPr>
        <w:rPr>
          <w:rFonts w:ascii="Times New Roman" w:hAnsi="Times New Roman" w:cs="Times New Roman"/>
          <w:sz w:val="24"/>
          <w:szCs w:val="24"/>
        </w:rPr>
      </w:pPr>
    </w:p>
    <w:p w:rsidR="007F25D0" w:rsidRDefault="009F4DE6" w:rsidP="003573D4">
      <w:pPr>
        <w:rPr>
          <w:rFonts w:ascii="Times New Roman" w:hAnsi="Times New Roman" w:cs="Times New Roman"/>
          <w:b/>
          <w:sz w:val="24"/>
          <w:szCs w:val="24"/>
        </w:rPr>
      </w:pPr>
      <w:r>
        <w:rPr>
          <w:rFonts w:ascii="Times New Roman" w:hAnsi="Times New Roman" w:cs="Times New Roman"/>
          <w:b/>
          <w:sz w:val="24"/>
          <w:szCs w:val="24"/>
        </w:rPr>
        <w:t>Moderate sedation</w:t>
      </w:r>
    </w:p>
    <w:p w:rsidR="009F4DE6" w:rsidRDefault="009F4DE6" w:rsidP="003573D4">
      <w:pPr>
        <w:rPr>
          <w:rFonts w:ascii="Times New Roman" w:hAnsi="Times New Roman" w:cs="Times New Roman"/>
          <w:b/>
          <w:sz w:val="24"/>
          <w:szCs w:val="24"/>
        </w:rPr>
      </w:pPr>
    </w:p>
    <w:p w:rsidR="00FD0D3C" w:rsidRDefault="00C30433" w:rsidP="003573D4">
      <w:pPr>
        <w:rPr>
          <w:rFonts w:ascii="Times New Roman" w:hAnsi="Times New Roman" w:cs="Times New Roman"/>
          <w:sz w:val="24"/>
          <w:szCs w:val="24"/>
        </w:rPr>
      </w:pPr>
      <w:r>
        <w:rPr>
          <w:rFonts w:ascii="Times New Roman" w:hAnsi="Times New Roman" w:cs="Times New Roman"/>
          <w:b/>
          <w:sz w:val="24"/>
          <w:szCs w:val="24"/>
        </w:rPr>
        <w:t>Versed/</w:t>
      </w:r>
      <w:proofErr w:type="spellStart"/>
      <w:r>
        <w:rPr>
          <w:rFonts w:ascii="Times New Roman" w:hAnsi="Times New Roman" w:cs="Times New Roman"/>
          <w:b/>
          <w:sz w:val="24"/>
          <w:szCs w:val="24"/>
        </w:rPr>
        <w:t>fentanyl</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least favorite option- hard to titrate, especially the versed, patients have very variable response to versed.  Give usual dose of </w:t>
      </w:r>
      <w:proofErr w:type="spellStart"/>
      <w:r>
        <w:rPr>
          <w:rFonts w:ascii="Times New Roman" w:hAnsi="Times New Roman" w:cs="Times New Roman"/>
          <w:sz w:val="24"/>
          <w:szCs w:val="24"/>
        </w:rPr>
        <w:t>fentanyl</w:t>
      </w:r>
      <w:proofErr w:type="spellEnd"/>
      <w:r>
        <w:rPr>
          <w:rFonts w:ascii="Times New Roman" w:hAnsi="Times New Roman" w:cs="Times New Roman"/>
          <w:sz w:val="24"/>
          <w:szCs w:val="24"/>
        </w:rPr>
        <w:t xml:space="preserve"> first, then followed by versed at above dose.  Versed takes about 3-5 minute to be effective so be patient- will probably sedate the patient for about an hour and they will be drowsy for a while.  </w:t>
      </w:r>
    </w:p>
    <w:p w:rsidR="00FD0D3C" w:rsidRDefault="00FD0D3C" w:rsidP="003573D4">
      <w:pPr>
        <w:rPr>
          <w:rFonts w:ascii="Times New Roman" w:hAnsi="Times New Roman" w:cs="Times New Roman"/>
          <w:sz w:val="24"/>
          <w:szCs w:val="24"/>
        </w:rPr>
      </w:pPr>
    </w:p>
    <w:p w:rsidR="00C30433" w:rsidRPr="00C30433" w:rsidRDefault="00FD0D3C" w:rsidP="003573D4">
      <w:pPr>
        <w:rPr>
          <w:rFonts w:ascii="Times New Roman" w:hAnsi="Times New Roman" w:cs="Times New Roman"/>
          <w:sz w:val="24"/>
          <w:szCs w:val="24"/>
        </w:rPr>
      </w:pPr>
      <w:r>
        <w:rPr>
          <w:rFonts w:ascii="Times New Roman" w:hAnsi="Times New Roman" w:cs="Times New Roman"/>
          <w:b/>
          <w:sz w:val="24"/>
          <w:szCs w:val="24"/>
        </w:rPr>
        <w:t xml:space="preserve">Cautions: </w:t>
      </w:r>
      <w:r w:rsidR="00C30433">
        <w:rPr>
          <w:rFonts w:ascii="Times New Roman" w:hAnsi="Times New Roman" w:cs="Times New Roman"/>
          <w:sz w:val="24"/>
          <w:szCs w:val="24"/>
        </w:rPr>
        <w:t>Combination of versed/</w:t>
      </w:r>
      <w:proofErr w:type="spellStart"/>
      <w:r w:rsidR="00C30433">
        <w:rPr>
          <w:rFonts w:ascii="Times New Roman" w:hAnsi="Times New Roman" w:cs="Times New Roman"/>
          <w:sz w:val="24"/>
          <w:szCs w:val="24"/>
        </w:rPr>
        <w:t>fentanyl</w:t>
      </w:r>
      <w:proofErr w:type="spellEnd"/>
      <w:r w:rsidR="00C30433">
        <w:rPr>
          <w:rFonts w:ascii="Times New Roman" w:hAnsi="Times New Roman" w:cs="Times New Roman"/>
          <w:sz w:val="24"/>
          <w:szCs w:val="24"/>
        </w:rPr>
        <w:t xml:space="preserve"> causes more hypotension and respiratory depression than other agents with a long recovery time.</w:t>
      </w:r>
    </w:p>
    <w:p w:rsidR="00C30433" w:rsidRDefault="00C30433" w:rsidP="003573D4">
      <w:pPr>
        <w:rPr>
          <w:rFonts w:ascii="Times New Roman" w:hAnsi="Times New Roman" w:cs="Times New Roman"/>
          <w:b/>
          <w:sz w:val="24"/>
          <w:szCs w:val="24"/>
        </w:rPr>
      </w:pPr>
    </w:p>
    <w:p w:rsidR="00C30433" w:rsidRDefault="00C30433" w:rsidP="003573D4">
      <w:pPr>
        <w:rPr>
          <w:rFonts w:ascii="Times New Roman" w:hAnsi="Times New Roman" w:cs="Times New Roman"/>
          <w:b/>
          <w:sz w:val="24"/>
          <w:szCs w:val="24"/>
        </w:rPr>
      </w:pPr>
    </w:p>
    <w:p w:rsidR="00FD0D3C" w:rsidRPr="00FD0D3C" w:rsidRDefault="00FD0D3C" w:rsidP="003573D4">
      <w:pPr>
        <w:rPr>
          <w:rFonts w:ascii="Times New Roman" w:hAnsi="Times New Roman" w:cs="Times New Roman"/>
          <w:b/>
          <w:sz w:val="24"/>
          <w:szCs w:val="24"/>
        </w:rPr>
      </w:pPr>
      <w:r>
        <w:rPr>
          <w:rFonts w:ascii="Times New Roman" w:hAnsi="Times New Roman" w:cs="Times New Roman"/>
          <w:b/>
          <w:sz w:val="24"/>
          <w:szCs w:val="24"/>
        </w:rPr>
        <w:lastRenderedPageBreak/>
        <w:t>Moderate sedation (continued)</w:t>
      </w:r>
    </w:p>
    <w:p w:rsidR="00FD0D3C" w:rsidRDefault="00FD0D3C" w:rsidP="003573D4">
      <w:pPr>
        <w:rPr>
          <w:rFonts w:ascii="Times New Roman" w:hAnsi="Times New Roman" w:cs="Times New Roman"/>
          <w:b/>
          <w:sz w:val="24"/>
          <w:szCs w:val="24"/>
        </w:rPr>
      </w:pPr>
    </w:p>
    <w:p w:rsidR="00FD0D3C" w:rsidRDefault="009F4DE6" w:rsidP="003573D4">
      <w:pPr>
        <w:rPr>
          <w:rFonts w:ascii="Times New Roman" w:hAnsi="Times New Roman" w:cs="Times New Roman"/>
          <w:sz w:val="24"/>
          <w:szCs w:val="24"/>
        </w:rPr>
      </w:pPr>
      <w:proofErr w:type="spellStart"/>
      <w:proofErr w:type="gramStart"/>
      <w:r>
        <w:rPr>
          <w:rFonts w:ascii="Times New Roman" w:hAnsi="Times New Roman" w:cs="Times New Roman"/>
          <w:b/>
          <w:sz w:val="24"/>
          <w:szCs w:val="24"/>
        </w:rPr>
        <w:t>Etomidate</w:t>
      </w:r>
      <w:proofErr w:type="spellEnd"/>
      <w:r>
        <w:rPr>
          <w:rFonts w:ascii="Times New Roman" w:hAnsi="Times New Roman" w:cs="Times New Roman"/>
          <w:sz w:val="24"/>
          <w:szCs w:val="24"/>
        </w:rPr>
        <w:t xml:space="preserve">- </w:t>
      </w:r>
      <w:r w:rsidR="00C30433">
        <w:rPr>
          <w:rFonts w:ascii="Times New Roman" w:hAnsi="Times New Roman" w:cs="Times New Roman"/>
          <w:sz w:val="24"/>
          <w:szCs w:val="24"/>
        </w:rPr>
        <w:t>ultra-short acting non-</w:t>
      </w:r>
      <w:proofErr w:type="spellStart"/>
      <w:r w:rsidR="00C30433">
        <w:rPr>
          <w:rFonts w:ascii="Times New Roman" w:hAnsi="Times New Roman" w:cs="Times New Roman"/>
          <w:sz w:val="24"/>
          <w:szCs w:val="24"/>
        </w:rPr>
        <w:t>barbituate</w:t>
      </w:r>
      <w:proofErr w:type="spellEnd"/>
      <w:r w:rsidR="00C30433">
        <w:rPr>
          <w:rFonts w:ascii="Times New Roman" w:hAnsi="Times New Roman" w:cs="Times New Roman"/>
          <w:sz w:val="24"/>
          <w:szCs w:val="24"/>
        </w:rPr>
        <w:t xml:space="preserve"> sedative.</w:t>
      </w:r>
      <w:proofErr w:type="gramEnd"/>
      <w:r w:rsidR="00C30433">
        <w:rPr>
          <w:rFonts w:ascii="Times New Roman" w:hAnsi="Times New Roman" w:cs="Times New Roman"/>
          <w:sz w:val="24"/>
          <w:szCs w:val="24"/>
        </w:rPr>
        <w:t xml:space="preserve">  </w:t>
      </w:r>
    </w:p>
    <w:p w:rsidR="00FD0D3C" w:rsidRDefault="00FD0D3C" w:rsidP="003573D4">
      <w:pPr>
        <w:rPr>
          <w:rFonts w:ascii="Times New Roman" w:hAnsi="Times New Roman" w:cs="Times New Roman"/>
          <w:sz w:val="24"/>
          <w:szCs w:val="24"/>
        </w:rPr>
      </w:pPr>
    </w:p>
    <w:p w:rsidR="009F4DE6" w:rsidRDefault="00C30433" w:rsidP="003573D4">
      <w:pPr>
        <w:rPr>
          <w:rFonts w:ascii="Times New Roman" w:hAnsi="Times New Roman" w:cs="Times New Roman"/>
          <w:sz w:val="24"/>
          <w:szCs w:val="24"/>
        </w:rPr>
      </w:pPr>
      <w:r w:rsidRPr="00FD0D3C">
        <w:rPr>
          <w:rFonts w:ascii="Times New Roman" w:hAnsi="Times New Roman" w:cs="Times New Roman"/>
          <w:b/>
          <w:sz w:val="24"/>
          <w:szCs w:val="24"/>
        </w:rPr>
        <w:t>Dose</w:t>
      </w:r>
      <w:r w:rsidR="00FD0D3C">
        <w:rPr>
          <w:rFonts w:ascii="Times New Roman" w:hAnsi="Times New Roman" w:cs="Times New Roman"/>
          <w:sz w:val="24"/>
          <w:szCs w:val="24"/>
        </w:rPr>
        <w:t xml:space="preserve">- </w:t>
      </w:r>
      <w:r>
        <w:rPr>
          <w:rFonts w:ascii="Times New Roman" w:hAnsi="Times New Roman" w:cs="Times New Roman"/>
          <w:sz w:val="24"/>
          <w:szCs w:val="24"/>
        </w:rPr>
        <w:t xml:space="preserve">0.1 mg/kg IV- (1/3 RSI dose).  </w:t>
      </w:r>
      <w:proofErr w:type="gramStart"/>
      <w:r>
        <w:rPr>
          <w:rFonts w:ascii="Times New Roman" w:hAnsi="Times New Roman" w:cs="Times New Roman"/>
          <w:sz w:val="24"/>
          <w:szCs w:val="24"/>
        </w:rPr>
        <w:t>Gives sedation for 3-5 minutes but wake up completely alert and oriented.</w:t>
      </w:r>
      <w:proofErr w:type="gramEnd"/>
      <w:r>
        <w:rPr>
          <w:rFonts w:ascii="Times New Roman" w:hAnsi="Times New Roman" w:cs="Times New Roman"/>
          <w:sz w:val="24"/>
          <w:szCs w:val="24"/>
        </w:rPr>
        <w:t xml:space="preserve">  Good muscle relaxation</w:t>
      </w:r>
    </w:p>
    <w:p w:rsidR="00C30433" w:rsidRDefault="00C30433" w:rsidP="003573D4">
      <w:pPr>
        <w:rPr>
          <w:rFonts w:ascii="Times New Roman" w:hAnsi="Times New Roman" w:cs="Times New Roman"/>
          <w:sz w:val="24"/>
          <w:szCs w:val="24"/>
        </w:rPr>
      </w:pPr>
    </w:p>
    <w:p w:rsidR="00C30433" w:rsidRPr="009F4DE6" w:rsidRDefault="00C30433" w:rsidP="003573D4">
      <w:pPr>
        <w:rPr>
          <w:rFonts w:ascii="Times New Roman" w:hAnsi="Times New Roman" w:cs="Times New Roman"/>
          <w:sz w:val="24"/>
          <w:szCs w:val="24"/>
        </w:rPr>
      </w:pPr>
      <w:r w:rsidRPr="00C30433">
        <w:rPr>
          <w:rFonts w:ascii="Times New Roman" w:hAnsi="Times New Roman" w:cs="Times New Roman"/>
          <w:b/>
          <w:sz w:val="24"/>
          <w:szCs w:val="24"/>
        </w:rPr>
        <w:t>Cautions</w:t>
      </w:r>
      <w:r>
        <w:rPr>
          <w:rFonts w:ascii="Times New Roman" w:hAnsi="Times New Roman" w:cs="Times New Roman"/>
          <w:sz w:val="24"/>
          <w:szCs w:val="24"/>
        </w:rPr>
        <w:t xml:space="preserve">- can cause </w:t>
      </w:r>
      <w:proofErr w:type="spellStart"/>
      <w:r>
        <w:rPr>
          <w:rFonts w:ascii="Times New Roman" w:hAnsi="Times New Roman" w:cs="Times New Roman"/>
          <w:sz w:val="24"/>
          <w:szCs w:val="24"/>
        </w:rPr>
        <w:t>masseter</w:t>
      </w:r>
      <w:proofErr w:type="spellEnd"/>
      <w:r>
        <w:rPr>
          <w:rFonts w:ascii="Times New Roman" w:hAnsi="Times New Roman" w:cs="Times New Roman"/>
          <w:sz w:val="24"/>
          <w:szCs w:val="24"/>
        </w:rPr>
        <w:t xml:space="preserve"> spasm that may require RSI (rare), more commonly causes </w:t>
      </w:r>
      <w:proofErr w:type="spellStart"/>
      <w:r>
        <w:rPr>
          <w:rFonts w:ascii="Times New Roman" w:hAnsi="Times New Roman" w:cs="Times New Roman"/>
          <w:sz w:val="24"/>
          <w:szCs w:val="24"/>
        </w:rPr>
        <w:t>myoclonus</w:t>
      </w:r>
      <w:proofErr w:type="spellEnd"/>
      <w:r>
        <w:rPr>
          <w:rFonts w:ascii="Times New Roman" w:hAnsi="Times New Roman" w:cs="Times New Roman"/>
          <w:sz w:val="24"/>
          <w:szCs w:val="24"/>
        </w:rPr>
        <w:t xml:space="preserve"> (shaking of extremities) that may be mistaken for a seizure, </w:t>
      </w:r>
      <w:proofErr w:type="spellStart"/>
      <w:r>
        <w:rPr>
          <w:rFonts w:ascii="Times New Roman" w:hAnsi="Times New Roman" w:cs="Times New Roman"/>
          <w:sz w:val="24"/>
          <w:szCs w:val="24"/>
        </w:rPr>
        <w:t>etomidate</w:t>
      </w:r>
      <w:proofErr w:type="spellEnd"/>
      <w:r>
        <w:rPr>
          <w:rFonts w:ascii="Times New Roman" w:hAnsi="Times New Roman" w:cs="Times New Roman"/>
          <w:sz w:val="24"/>
          <w:szCs w:val="24"/>
        </w:rPr>
        <w:t xml:space="preserve"> has no pain control properties, don’t push slowly or full effect won’t be realized (push over 10-20 seconds- not 2 minutes)</w:t>
      </w:r>
    </w:p>
    <w:p w:rsidR="004B107E" w:rsidRDefault="004B107E" w:rsidP="003573D4">
      <w:pPr>
        <w:rPr>
          <w:rFonts w:ascii="Times New Roman" w:hAnsi="Times New Roman" w:cs="Times New Roman"/>
          <w:sz w:val="24"/>
          <w:szCs w:val="24"/>
        </w:rPr>
      </w:pPr>
    </w:p>
    <w:p w:rsidR="00FD0D3C" w:rsidRPr="00FD0D3C" w:rsidRDefault="00FD0D3C" w:rsidP="003573D4">
      <w:pPr>
        <w:rPr>
          <w:rFonts w:ascii="Times New Roman" w:hAnsi="Times New Roman" w:cs="Times New Roman"/>
          <w:sz w:val="24"/>
          <w:szCs w:val="24"/>
        </w:rPr>
      </w:pPr>
      <w:r>
        <w:rPr>
          <w:rFonts w:ascii="Times New Roman" w:hAnsi="Times New Roman" w:cs="Times New Roman"/>
          <w:b/>
          <w:sz w:val="24"/>
          <w:szCs w:val="24"/>
        </w:rPr>
        <w:t>Deep sedation</w:t>
      </w:r>
      <w:r>
        <w:rPr>
          <w:rFonts w:ascii="Times New Roman" w:hAnsi="Times New Roman" w:cs="Times New Roman"/>
          <w:sz w:val="24"/>
          <w:szCs w:val="24"/>
        </w:rPr>
        <w:t xml:space="preserve">- any agent can cause deep sedation but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is the most commonly used drug</w:t>
      </w:r>
    </w:p>
    <w:p w:rsidR="00FD0D3C" w:rsidRDefault="00FD0D3C" w:rsidP="003573D4">
      <w:pPr>
        <w:rPr>
          <w:rFonts w:ascii="Times New Roman" w:hAnsi="Times New Roman" w:cs="Times New Roman"/>
          <w:sz w:val="24"/>
          <w:szCs w:val="24"/>
        </w:rPr>
      </w:pPr>
    </w:p>
    <w:p w:rsidR="00FD0D3C" w:rsidRDefault="00C30433" w:rsidP="003573D4">
      <w:pPr>
        <w:rPr>
          <w:rFonts w:ascii="Times New Roman" w:hAnsi="Times New Roman" w:cs="Times New Roman"/>
          <w:sz w:val="24"/>
          <w:szCs w:val="24"/>
        </w:rPr>
      </w:pPr>
      <w:proofErr w:type="spellStart"/>
      <w:r>
        <w:rPr>
          <w:rFonts w:ascii="Times New Roman" w:hAnsi="Times New Roman" w:cs="Times New Roman"/>
          <w:b/>
          <w:sz w:val="24"/>
          <w:szCs w:val="24"/>
        </w:rPr>
        <w:t>Propofol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diprivan</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sedative hypnotic, quick on/quick off.  </w:t>
      </w:r>
      <w:proofErr w:type="gramStart"/>
      <w:r>
        <w:rPr>
          <w:rFonts w:ascii="Times New Roman" w:hAnsi="Times New Roman" w:cs="Times New Roman"/>
          <w:sz w:val="24"/>
          <w:szCs w:val="24"/>
        </w:rPr>
        <w:t>Unconsciousness within a few heart beats, recovery in 2 to 3 minutes with patient fully awake.</w:t>
      </w:r>
      <w:proofErr w:type="gramEnd"/>
      <w:r>
        <w:rPr>
          <w:rFonts w:ascii="Times New Roman" w:hAnsi="Times New Roman" w:cs="Times New Roman"/>
          <w:sz w:val="24"/>
          <w:szCs w:val="24"/>
        </w:rPr>
        <w:t xml:space="preserve">  </w:t>
      </w:r>
      <w:proofErr w:type="gramStart"/>
      <w:r w:rsidR="00FD0D3C">
        <w:rPr>
          <w:rFonts w:ascii="Times New Roman" w:hAnsi="Times New Roman" w:cs="Times New Roman"/>
          <w:sz w:val="24"/>
          <w:szCs w:val="24"/>
        </w:rPr>
        <w:t>Makes it very easy to titrate to correct level of sedation.</w:t>
      </w:r>
      <w:proofErr w:type="gramEnd"/>
      <w:r w:rsidR="00FD0D3C">
        <w:rPr>
          <w:rFonts w:ascii="Times New Roman" w:hAnsi="Times New Roman" w:cs="Times New Roman"/>
          <w:sz w:val="24"/>
          <w:szCs w:val="24"/>
        </w:rPr>
        <w:t xml:space="preserve">  </w:t>
      </w:r>
      <w:proofErr w:type="gramStart"/>
      <w:r w:rsidR="001562CB">
        <w:rPr>
          <w:rFonts w:ascii="Times New Roman" w:hAnsi="Times New Roman" w:cs="Times New Roman"/>
          <w:sz w:val="24"/>
          <w:szCs w:val="24"/>
        </w:rPr>
        <w:t xml:space="preserve">Can provide excellent muscle relaxation </w:t>
      </w:r>
      <w:r w:rsidR="00FD0D3C">
        <w:rPr>
          <w:rFonts w:ascii="Times New Roman" w:hAnsi="Times New Roman" w:cs="Times New Roman"/>
          <w:sz w:val="24"/>
          <w:szCs w:val="24"/>
        </w:rPr>
        <w:t>for something like a hip reduction.</w:t>
      </w:r>
      <w:proofErr w:type="gramEnd"/>
      <w:r w:rsidR="00FD0D3C">
        <w:rPr>
          <w:rFonts w:ascii="Times New Roman" w:hAnsi="Times New Roman" w:cs="Times New Roman"/>
          <w:sz w:val="24"/>
          <w:szCs w:val="24"/>
        </w:rPr>
        <w:t xml:space="preserve">  </w:t>
      </w:r>
    </w:p>
    <w:p w:rsidR="00FD0D3C" w:rsidRDefault="00FD0D3C" w:rsidP="003573D4">
      <w:pPr>
        <w:rPr>
          <w:rFonts w:ascii="Times New Roman" w:hAnsi="Times New Roman" w:cs="Times New Roman"/>
          <w:sz w:val="24"/>
          <w:szCs w:val="24"/>
        </w:rPr>
      </w:pPr>
    </w:p>
    <w:p w:rsidR="00C30433" w:rsidRDefault="00FD0D3C" w:rsidP="003573D4">
      <w:pPr>
        <w:rPr>
          <w:rFonts w:ascii="Times New Roman" w:hAnsi="Times New Roman" w:cs="Times New Roman"/>
          <w:sz w:val="24"/>
          <w:szCs w:val="24"/>
        </w:rPr>
      </w:pPr>
      <w:r w:rsidRPr="00FD0D3C">
        <w:rPr>
          <w:rFonts w:ascii="Times New Roman" w:hAnsi="Times New Roman" w:cs="Times New Roman"/>
          <w:b/>
          <w:sz w:val="24"/>
          <w:szCs w:val="24"/>
        </w:rPr>
        <w:t>Dose</w:t>
      </w:r>
      <w:r>
        <w:rPr>
          <w:rFonts w:ascii="Times New Roman" w:hAnsi="Times New Roman" w:cs="Times New Roman"/>
          <w:sz w:val="24"/>
          <w:szCs w:val="24"/>
        </w:rPr>
        <w:t xml:space="preserve">- </w:t>
      </w:r>
      <w:r w:rsidR="00C30433">
        <w:rPr>
          <w:rFonts w:ascii="Times New Roman" w:hAnsi="Times New Roman" w:cs="Times New Roman"/>
          <w:sz w:val="24"/>
          <w:szCs w:val="24"/>
        </w:rPr>
        <w:t>1 mg/kg</w:t>
      </w:r>
      <w:r>
        <w:rPr>
          <w:rFonts w:ascii="Times New Roman" w:hAnsi="Times New Roman" w:cs="Times New Roman"/>
          <w:sz w:val="24"/>
          <w:szCs w:val="24"/>
        </w:rPr>
        <w:t xml:space="preserve"> IV, can repeat doses of ¼ to ½ of first dose as needed to maintain desired level of sedation</w:t>
      </w:r>
    </w:p>
    <w:p w:rsidR="00FD0D3C" w:rsidRDefault="00FD0D3C" w:rsidP="003573D4">
      <w:pPr>
        <w:rPr>
          <w:rFonts w:ascii="Times New Roman" w:hAnsi="Times New Roman" w:cs="Times New Roman"/>
          <w:sz w:val="24"/>
          <w:szCs w:val="24"/>
        </w:rPr>
      </w:pPr>
    </w:p>
    <w:p w:rsidR="004F6DBE" w:rsidRDefault="00FD0D3C" w:rsidP="00FD0D3C">
      <w:pPr>
        <w:rPr>
          <w:rFonts w:ascii="Times New Roman" w:hAnsi="Times New Roman" w:cs="Times New Roman"/>
          <w:sz w:val="24"/>
          <w:szCs w:val="24"/>
        </w:rPr>
      </w:pPr>
      <w:proofErr w:type="gramStart"/>
      <w:r>
        <w:rPr>
          <w:rFonts w:ascii="Times New Roman" w:hAnsi="Times New Roman" w:cs="Times New Roman"/>
          <w:b/>
          <w:sz w:val="24"/>
          <w:szCs w:val="24"/>
        </w:rPr>
        <w:t xml:space="preserve">Cautions- </w:t>
      </w:r>
      <w:r>
        <w:rPr>
          <w:rFonts w:ascii="Times New Roman" w:hAnsi="Times New Roman" w:cs="Times New Roman"/>
          <w:sz w:val="24"/>
          <w:szCs w:val="24"/>
        </w:rPr>
        <w:t xml:space="preserve">very well known to cause hypotension and apnea, however usually transient given how fast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is metabolized.</w:t>
      </w:r>
      <w:proofErr w:type="gramEnd"/>
      <w:r>
        <w:rPr>
          <w:rFonts w:ascii="Times New Roman" w:hAnsi="Times New Roman" w:cs="Times New Roman"/>
          <w:sz w:val="24"/>
          <w:szCs w:val="24"/>
        </w:rPr>
        <w:t xml:space="preserve">  As always, be prepared to intervene on the airway all the way up to an RSI.  No intrinsic pain control properties</w:t>
      </w:r>
    </w:p>
    <w:p w:rsidR="00FD0D3C" w:rsidRDefault="00FD0D3C" w:rsidP="00FD0D3C">
      <w:pPr>
        <w:rPr>
          <w:rFonts w:ascii="Times New Roman" w:hAnsi="Times New Roman" w:cs="Times New Roman"/>
          <w:sz w:val="24"/>
          <w:szCs w:val="24"/>
        </w:rPr>
      </w:pPr>
    </w:p>
    <w:p w:rsidR="00FD0D3C" w:rsidRDefault="00FD0D3C" w:rsidP="00FD0D3C">
      <w:pPr>
        <w:rPr>
          <w:rFonts w:ascii="Times New Roman" w:hAnsi="Times New Roman" w:cs="Times New Roman"/>
          <w:sz w:val="24"/>
          <w:szCs w:val="24"/>
        </w:rPr>
      </w:pPr>
      <w:r>
        <w:rPr>
          <w:rFonts w:ascii="Times New Roman" w:hAnsi="Times New Roman" w:cs="Times New Roman"/>
          <w:b/>
          <w:sz w:val="24"/>
          <w:szCs w:val="24"/>
        </w:rPr>
        <w:t>Dissociative sedation</w:t>
      </w:r>
      <w:r>
        <w:rPr>
          <w:rFonts w:ascii="Times New Roman" w:hAnsi="Times New Roman" w:cs="Times New Roman"/>
          <w:sz w:val="24"/>
          <w:szCs w:val="24"/>
        </w:rPr>
        <w:t xml:space="preserve">- unique to </w:t>
      </w:r>
      <w:proofErr w:type="spellStart"/>
      <w:r>
        <w:rPr>
          <w:rFonts w:ascii="Times New Roman" w:hAnsi="Times New Roman" w:cs="Times New Roman"/>
          <w:sz w:val="24"/>
          <w:szCs w:val="24"/>
        </w:rPr>
        <w:t>ketamine</w:t>
      </w:r>
      <w:proofErr w:type="spellEnd"/>
    </w:p>
    <w:p w:rsidR="00FD0D3C" w:rsidRDefault="00FD0D3C" w:rsidP="00FD0D3C">
      <w:pPr>
        <w:rPr>
          <w:rFonts w:ascii="Times New Roman" w:hAnsi="Times New Roman" w:cs="Times New Roman"/>
          <w:sz w:val="24"/>
          <w:szCs w:val="24"/>
        </w:rPr>
      </w:pPr>
    </w:p>
    <w:p w:rsidR="00FD0D3C" w:rsidRDefault="00FD0D3C" w:rsidP="00FD0D3C">
      <w:pPr>
        <w:rPr>
          <w:rFonts w:ascii="Times New Roman" w:hAnsi="Times New Roman" w:cs="Times New Roman"/>
          <w:sz w:val="24"/>
          <w:szCs w:val="24"/>
        </w:rPr>
      </w:pPr>
      <w:proofErr w:type="spellStart"/>
      <w:r>
        <w:rPr>
          <w:rFonts w:ascii="Times New Roman" w:hAnsi="Times New Roman" w:cs="Times New Roman"/>
          <w:b/>
          <w:sz w:val="24"/>
          <w:szCs w:val="24"/>
        </w:rPr>
        <w:t>Ketamine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PCP derivative- Dissociative agent that provides pain control and amnesia while maintaining airway reflexes.  </w:t>
      </w:r>
      <w:proofErr w:type="gramStart"/>
      <w:r>
        <w:rPr>
          <w:rFonts w:ascii="Times New Roman" w:hAnsi="Times New Roman" w:cs="Times New Roman"/>
          <w:sz w:val="24"/>
          <w:szCs w:val="24"/>
        </w:rPr>
        <w:t>Disconnects the brain from the body.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Sedation 20-30 minutes IV, 30-40 minutes IM.</w:t>
      </w:r>
      <w:proofErr w:type="gramEnd"/>
      <w:r>
        <w:rPr>
          <w:rFonts w:ascii="Times New Roman" w:hAnsi="Times New Roman" w:cs="Times New Roman"/>
          <w:sz w:val="24"/>
          <w:szCs w:val="24"/>
        </w:rPr>
        <w:t xml:space="preserve">  </w:t>
      </w:r>
      <w:r w:rsidR="00CE67B7">
        <w:rPr>
          <w:rFonts w:ascii="Times New Roman" w:hAnsi="Times New Roman" w:cs="Times New Roman"/>
          <w:sz w:val="24"/>
          <w:szCs w:val="24"/>
        </w:rPr>
        <w:t>Onset of action 30-60 seconds IV, longer for IM</w:t>
      </w:r>
    </w:p>
    <w:p w:rsidR="00FD0D3C" w:rsidRDefault="00FD0D3C" w:rsidP="00FD0D3C">
      <w:pPr>
        <w:rPr>
          <w:rFonts w:ascii="Times New Roman" w:hAnsi="Times New Roman" w:cs="Times New Roman"/>
          <w:sz w:val="24"/>
          <w:szCs w:val="24"/>
        </w:rPr>
      </w:pPr>
    </w:p>
    <w:p w:rsidR="00FD0D3C" w:rsidRDefault="00FD0D3C" w:rsidP="00FD0D3C">
      <w:pPr>
        <w:rPr>
          <w:rFonts w:ascii="Times New Roman" w:hAnsi="Times New Roman" w:cs="Times New Roman"/>
          <w:sz w:val="24"/>
          <w:szCs w:val="24"/>
        </w:rPr>
      </w:pPr>
      <w:r>
        <w:rPr>
          <w:rFonts w:ascii="Times New Roman" w:hAnsi="Times New Roman" w:cs="Times New Roman"/>
          <w:b/>
          <w:sz w:val="24"/>
          <w:szCs w:val="24"/>
        </w:rPr>
        <w:t xml:space="preserve">Dose- </w:t>
      </w:r>
      <w:r>
        <w:rPr>
          <w:rFonts w:ascii="Times New Roman" w:hAnsi="Times New Roman" w:cs="Times New Roman"/>
          <w:sz w:val="24"/>
          <w:szCs w:val="24"/>
        </w:rPr>
        <w:t>1-2 mg/kg IV, 2-4 mg/IM</w:t>
      </w:r>
    </w:p>
    <w:p w:rsidR="00FD0D3C" w:rsidRDefault="00FD0D3C" w:rsidP="00FD0D3C">
      <w:pPr>
        <w:rPr>
          <w:rFonts w:ascii="Times New Roman" w:hAnsi="Times New Roman" w:cs="Times New Roman"/>
          <w:sz w:val="24"/>
          <w:szCs w:val="24"/>
        </w:rPr>
      </w:pPr>
    </w:p>
    <w:p w:rsidR="00FD0D3C" w:rsidRDefault="00FD0D3C" w:rsidP="00FD0D3C">
      <w:pPr>
        <w:rPr>
          <w:rFonts w:ascii="Times New Roman" w:hAnsi="Times New Roman" w:cs="Times New Roman"/>
          <w:sz w:val="24"/>
          <w:szCs w:val="24"/>
        </w:rPr>
      </w:pPr>
      <w:r>
        <w:rPr>
          <w:rFonts w:ascii="Times New Roman" w:hAnsi="Times New Roman" w:cs="Times New Roman"/>
          <w:b/>
          <w:sz w:val="24"/>
          <w:szCs w:val="24"/>
        </w:rPr>
        <w:t xml:space="preserve">Cautions- </w:t>
      </w:r>
      <w:r w:rsidR="00CE67B7">
        <w:rPr>
          <w:rFonts w:ascii="Times New Roman" w:hAnsi="Times New Roman" w:cs="Times New Roman"/>
          <w:sz w:val="24"/>
          <w:szCs w:val="24"/>
        </w:rPr>
        <w:t xml:space="preserve">Will cause </w:t>
      </w:r>
      <w:proofErr w:type="spellStart"/>
      <w:r w:rsidR="00CE67B7">
        <w:rPr>
          <w:rFonts w:ascii="Times New Roman" w:hAnsi="Times New Roman" w:cs="Times New Roman"/>
          <w:sz w:val="24"/>
          <w:szCs w:val="24"/>
        </w:rPr>
        <w:t>nystagmus</w:t>
      </w:r>
      <w:proofErr w:type="spellEnd"/>
      <w:r w:rsidR="00CE67B7">
        <w:rPr>
          <w:rFonts w:ascii="Times New Roman" w:hAnsi="Times New Roman" w:cs="Times New Roman"/>
          <w:sz w:val="24"/>
          <w:szCs w:val="24"/>
        </w:rPr>
        <w:t xml:space="preserve"> (warn parents of pediatric patients about this), avoid in patients with hypertension and coronary artery disease </w:t>
      </w:r>
      <w:r w:rsidR="00CE67B7">
        <w:rPr>
          <w:rFonts w:ascii="Times New Roman" w:hAnsi="Times New Roman" w:cs="Times New Roman"/>
          <w:sz w:val="24"/>
          <w:szCs w:val="24"/>
        </w:rPr>
        <w:lastRenderedPageBreak/>
        <w:t xml:space="preserve">(causes hypertension), in theory- avoid in head injury (raises ICP) but this is debatable and mostly debunked, can rarely cause </w:t>
      </w:r>
      <w:proofErr w:type="spellStart"/>
      <w:r w:rsidR="00CE67B7">
        <w:rPr>
          <w:rFonts w:ascii="Times New Roman" w:hAnsi="Times New Roman" w:cs="Times New Roman"/>
          <w:sz w:val="24"/>
          <w:szCs w:val="24"/>
        </w:rPr>
        <w:t>laryngospasm</w:t>
      </w:r>
      <w:proofErr w:type="spellEnd"/>
      <w:r w:rsidR="00CE67B7">
        <w:rPr>
          <w:rFonts w:ascii="Times New Roman" w:hAnsi="Times New Roman" w:cs="Times New Roman"/>
          <w:sz w:val="24"/>
          <w:szCs w:val="24"/>
        </w:rPr>
        <w:t>- usually responds to BVM ventilation but may require RSI</w:t>
      </w:r>
      <w:r w:rsidR="00F00698">
        <w:rPr>
          <w:rFonts w:ascii="Times New Roman" w:hAnsi="Times New Roman" w:cs="Times New Roman"/>
          <w:sz w:val="24"/>
          <w:szCs w:val="24"/>
        </w:rPr>
        <w:t xml:space="preserve">, can cause vomiting but this is easily treated with </w:t>
      </w:r>
      <w:proofErr w:type="spellStart"/>
      <w:r w:rsidR="00F00698">
        <w:rPr>
          <w:rFonts w:ascii="Times New Roman" w:hAnsi="Times New Roman" w:cs="Times New Roman"/>
          <w:sz w:val="24"/>
          <w:szCs w:val="24"/>
        </w:rPr>
        <w:t>Zofran</w:t>
      </w:r>
      <w:proofErr w:type="spellEnd"/>
      <w:r w:rsidR="00F00698">
        <w:rPr>
          <w:rFonts w:ascii="Times New Roman" w:hAnsi="Times New Roman" w:cs="Times New Roman"/>
          <w:sz w:val="24"/>
          <w:szCs w:val="24"/>
        </w:rPr>
        <w:t xml:space="preserve"> (</w:t>
      </w:r>
      <w:proofErr w:type="spellStart"/>
      <w:r w:rsidR="00F00698">
        <w:rPr>
          <w:rFonts w:ascii="Times New Roman" w:hAnsi="Times New Roman" w:cs="Times New Roman"/>
          <w:sz w:val="24"/>
          <w:szCs w:val="24"/>
        </w:rPr>
        <w:t>ondansetron</w:t>
      </w:r>
      <w:proofErr w:type="spellEnd"/>
      <w:r w:rsidR="00F00698">
        <w:rPr>
          <w:rFonts w:ascii="Times New Roman" w:hAnsi="Times New Roman" w:cs="Times New Roman"/>
          <w:sz w:val="24"/>
          <w:szCs w:val="24"/>
        </w:rPr>
        <w:t>)</w:t>
      </w:r>
    </w:p>
    <w:p w:rsidR="00CE67B7" w:rsidRDefault="00CE67B7" w:rsidP="00FD0D3C">
      <w:pPr>
        <w:rPr>
          <w:rFonts w:ascii="Times New Roman" w:hAnsi="Times New Roman" w:cs="Times New Roman"/>
          <w:sz w:val="24"/>
          <w:szCs w:val="24"/>
        </w:rPr>
      </w:pPr>
    </w:p>
    <w:p w:rsidR="00CE67B7" w:rsidRDefault="00CE67B7" w:rsidP="00FD0D3C">
      <w:pPr>
        <w:rPr>
          <w:rFonts w:ascii="Times New Roman" w:hAnsi="Times New Roman" w:cs="Times New Roman"/>
          <w:sz w:val="24"/>
          <w:szCs w:val="24"/>
        </w:rPr>
      </w:pPr>
      <w:r>
        <w:rPr>
          <w:rFonts w:ascii="Times New Roman" w:hAnsi="Times New Roman" w:cs="Times New Roman"/>
          <w:b/>
          <w:sz w:val="24"/>
          <w:szCs w:val="24"/>
        </w:rPr>
        <w:t xml:space="preserve">Emergence reaction- </w:t>
      </w:r>
      <w:r>
        <w:rPr>
          <w:rFonts w:ascii="Times New Roman" w:hAnsi="Times New Roman" w:cs="Times New Roman"/>
          <w:sz w:val="24"/>
          <w:szCs w:val="24"/>
        </w:rPr>
        <w:t xml:space="preserve">vivid dreams that occur as the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wears off- mostly good dreams but they can be bad and cause the patient and/or family a lot of distress.  </w:t>
      </w:r>
      <w:proofErr w:type="gramStart"/>
      <w:r>
        <w:rPr>
          <w:rFonts w:ascii="Times New Roman" w:hAnsi="Times New Roman" w:cs="Times New Roman"/>
          <w:sz w:val="24"/>
          <w:szCs w:val="24"/>
        </w:rPr>
        <w:t>More common in adults than kids.</w:t>
      </w:r>
      <w:proofErr w:type="gramEnd"/>
      <w:r>
        <w:rPr>
          <w:rFonts w:ascii="Times New Roman" w:hAnsi="Times New Roman" w:cs="Times New Roman"/>
          <w:sz w:val="24"/>
          <w:szCs w:val="24"/>
        </w:rPr>
        <w:t xml:space="preserve">  Can use guided imagery- before you give the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have the patient think of a nice memory (keep it PG-13 in the adults so they don’t go recounting their sexual exploits).  Not evidence based (as far as I know) but relatively well accepted.  For a child, ask them what they like and have them think about that as the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goes in.  You’ll be surprised how often this works and they have a good dream.</w:t>
      </w:r>
    </w:p>
    <w:p w:rsidR="00F00698" w:rsidRDefault="00F00698" w:rsidP="00FD0D3C">
      <w:pPr>
        <w:rPr>
          <w:rFonts w:ascii="Times New Roman" w:hAnsi="Times New Roman" w:cs="Times New Roman"/>
          <w:sz w:val="24"/>
          <w:szCs w:val="24"/>
        </w:rPr>
      </w:pPr>
    </w:p>
    <w:p w:rsidR="00F00698" w:rsidRDefault="001562CB" w:rsidP="00FD0D3C">
      <w:pPr>
        <w:rPr>
          <w:rFonts w:ascii="Times New Roman" w:hAnsi="Times New Roman" w:cs="Times New Roman"/>
          <w:sz w:val="24"/>
          <w:szCs w:val="24"/>
        </w:rPr>
      </w:pPr>
      <w:r>
        <w:rPr>
          <w:rFonts w:ascii="Times New Roman" w:hAnsi="Times New Roman" w:cs="Times New Roman"/>
          <w:b/>
          <w:sz w:val="24"/>
          <w:szCs w:val="24"/>
        </w:rPr>
        <w:t>Treating emergence</w:t>
      </w:r>
      <w:r w:rsidR="00F00698">
        <w:rPr>
          <w:rFonts w:ascii="Times New Roman" w:hAnsi="Times New Roman" w:cs="Times New Roman"/>
          <w:b/>
          <w:sz w:val="24"/>
          <w:szCs w:val="24"/>
        </w:rPr>
        <w:t xml:space="preserve"> reactions- </w:t>
      </w:r>
      <w:r w:rsidR="00F00698">
        <w:rPr>
          <w:rFonts w:ascii="Times New Roman" w:hAnsi="Times New Roman" w:cs="Times New Roman"/>
          <w:sz w:val="24"/>
          <w:szCs w:val="24"/>
        </w:rPr>
        <w:t>use small doses of versed (</w:t>
      </w:r>
      <w:proofErr w:type="spellStart"/>
      <w:r w:rsidR="00F00698">
        <w:rPr>
          <w:rFonts w:ascii="Times New Roman" w:hAnsi="Times New Roman" w:cs="Times New Roman"/>
          <w:sz w:val="24"/>
          <w:szCs w:val="24"/>
        </w:rPr>
        <w:t>midazolam</w:t>
      </w:r>
      <w:proofErr w:type="spellEnd"/>
      <w:proofErr w:type="gramStart"/>
      <w:r w:rsidR="00F00698">
        <w:rPr>
          <w:rFonts w:ascii="Times New Roman" w:hAnsi="Times New Roman" w:cs="Times New Roman"/>
          <w:sz w:val="24"/>
          <w:szCs w:val="24"/>
        </w:rPr>
        <w:t>)-</w:t>
      </w:r>
      <w:proofErr w:type="gramEnd"/>
      <w:r w:rsidR="00F00698">
        <w:rPr>
          <w:rFonts w:ascii="Times New Roman" w:hAnsi="Times New Roman" w:cs="Times New Roman"/>
          <w:sz w:val="24"/>
          <w:szCs w:val="24"/>
        </w:rPr>
        <w:t xml:space="preserve"> probably treats the patient’s family and us more than the patient</w:t>
      </w:r>
    </w:p>
    <w:p w:rsidR="00F00698" w:rsidRDefault="00F00698" w:rsidP="00FD0D3C">
      <w:pPr>
        <w:rPr>
          <w:rFonts w:ascii="Times New Roman" w:hAnsi="Times New Roman" w:cs="Times New Roman"/>
          <w:sz w:val="24"/>
          <w:szCs w:val="24"/>
        </w:rPr>
      </w:pPr>
    </w:p>
    <w:p w:rsidR="00F00698" w:rsidRDefault="00F00698" w:rsidP="00FD0D3C">
      <w:pPr>
        <w:rPr>
          <w:rFonts w:ascii="Times New Roman" w:hAnsi="Times New Roman" w:cs="Times New Roman"/>
          <w:sz w:val="24"/>
          <w:szCs w:val="24"/>
        </w:rPr>
      </w:pPr>
      <w:proofErr w:type="spellStart"/>
      <w:r>
        <w:rPr>
          <w:rFonts w:ascii="Times New Roman" w:hAnsi="Times New Roman" w:cs="Times New Roman"/>
          <w:b/>
          <w:sz w:val="24"/>
          <w:szCs w:val="24"/>
        </w:rPr>
        <w:t>Ketofol</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 combination of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-theory is that they counter-act the bad things from each other-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causes hypotension but is also an anti-emetic,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causes hypertension but also causes vomiting.  Most literature </w:t>
      </w:r>
      <w:r w:rsidR="00EA3408">
        <w:rPr>
          <w:rFonts w:ascii="Times New Roman" w:hAnsi="Times New Roman" w:cs="Times New Roman"/>
          <w:sz w:val="24"/>
          <w:szCs w:val="24"/>
        </w:rPr>
        <w:t xml:space="preserve">I’ve seen </w:t>
      </w:r>
      <w:r>
        <w:rPr>
          <w:rFonts w:ascii="Times New Roman" w:hAnsi="Times New Roman" w:cs="Times New Roman"/>
          <w:sz w:val="24"/>
          <w:szCs w:val="24"/>
        </w:rPr>
        <w:t xml:space="preserve">says that it doesn’t improve any </w:t>
      </w:r>
      <w:proofErr w:type="spellStart"/>
      <w:r>
        <w:rPr>
          <w:rFonts w:ascii="Times New Roman" w:hAnsi="Times New Roman" w:cs="Times New Roman"/>
          <w:sz w:val="24"/>
          <w:szCs w:val="24"/>
        </w:rPr>
        <w:t>clnically</w:t>
      </w:r>
      <w:proofErr w:type="spellEnd"/>
      <w:r>
        <w:rPr>
          <w:rFonts w:ascii="Times New Roman" w:hAnsi="Times New Roman" w:cs="Times New Roman"/>
          <w:sz w:val="24"/>
          <w:szCs w:val="24"/>
        </w:rPr>
        <w:t xml:space="preserve"> meaningful outcomes.  Make a 1:1 mixture in the same syringe and dose </w:t>
      </w:r>
      <w:r w:rsidR="00EA3408">
        <w:rPr>
          <w:rFonts w:ascii="Times New Roman" w:hAnsi="Times New Roman" w:cs="Times New Roman"/>
          <w:sz w:val="24"/>
          <w:szCs w:val="24"/>
        </w:rPr>
        <w:t xml:space="preserve">it as </w:t>
      </w:r>
      <w:r>
        <w:rPr>
          <w:rFonts w:ascii="Times New Roman" w:hAnsi="Times New Roman" w:cs="Times New Roman"/>
          <w:sz w:val="24"/>
          <w:szCs w:val="24"/>
        </w:rPr>
        <w:t xml:space="preserve">you would dose </w:t>
      </w:r>
      <w:proofErr w:type="spellStart"/>
      <w:r>
        <w:rPr>
          <w:rFonts w:ascii="Times New Roman" w:hAnsi="Times New Roman" w:cs="Times New Roman"/>
          <w:sz w:val="24"/>
          <w:szCs w:val="24"/>
        </w:rPr>
        <w:t>propofol</w:t>
      </w:r>
      <w:proofErr w:type="spellEnd"/>
    </w:p>
    <w:p w:rsidR="00F00698" w:rsidRDefault="00F00698" w:rsidP="00FD0D3C">
      <w:pPr>
        <w:rPr>
          <w:rFonts w:ascii="Times New Roman" w:hAnsi="Times New Roman" w:cs="Times New Roman"/>
          <w:sz w:val="24"/>
          <w:szCs w:val="24"/>
        </w:rPr>
      </w:pPr>
    </w:p>
    <w:p w:rsidR="00917F5A" w:rsidRDefault="00F00698" w:rsidP="00FD0D3C">
      <w:pPr>
        <w:rPr>
          <w:rFonts w:ascii="Times New Roman" w:hAnsi="Times New Roman" w:cs="Times New Roman"/>
          <w:sz w:val="24"/>
          <w:szCs w:val="24"/>
        </w:rPr>
      </w:pPr>
      <w:r w:rsidRPr="00917F5A">
        <w:rPr>
          <w:rFonts w:ascii="Times New Roman" w:hAnsi="Times New Roman" w:cs="Times New Roman"/>
          <w:b/>
          <w:sz w:val="24"/>
          <w:szCs w:val="24"/>
        </w:rPr>
        <w:t xml:space="preserve">Example </w:t>
      </w:r>
      <w:proofErr w:type="spellStart"/>
      <w:r w:rsidR="00EA3408" w:rsidRPr="00917F5A">
        <w:rPr>
          <w:rFonts w:ascii="Times New Roman" w:hAnsi="Times New Roman" w:cs="Times New Roman"/>
          <w:b/>
          <w:sz w:val="24"/>
          <w:szCs w:val="24"/>
        </w:rPr>
        <w:t>ketofol</w:t>
      </w:r>
      <w:proofErr w:type="spellEnd"/>
      <w:r w:rsidR="00EA3408" w:rsidRPr="00917F5A">
        <w:rPr>
          <w:rFonts w:ascii="Times New Roman" w:hAnsi="Times New Roman" w:cs="Times New Roman"/>
          <w:b/>
          <w:sz w:val="24"/>
          <w:szCs w:val="24"/>
        </w:rPr>
        <w:t xml:space="preserve"> </w:t>
      </w:r>
      <w:proofErr w:type="spellStart"/>
      <w:r w:rsidRPr="00917F5A">
        <w:rPr>
          <w:rFonts w:ascii="Times New Roman" w:hAnsi="Times New Roman" w:cs="Times New Roman"/>
          <w:b/>
          <w:sz w:val="24"/>
          <w:szCs w:val="24"/>
        </w:rPr>
        <w:t>mixture</w:t>
      </w:r>
      <w:proofErr w:type="spellEnd"/>
    </w:p>
    <w:p w:rsidR="00F00698" w:rsidRDefault="00F00698" w:rsidP="00FD0D3C">
      <w:pPr>
        <w:rPr>
          <w:rFonts w:ascii="Times New Roman" w:hAnsi="Times New Roman" w:cs="Times New Roman"/>
          <w:sz w:val="24"/>
          <w:szCs w:val="24"/>
        </w:rPr>
      </w:pP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10mg/ml</w:t>
      </w:r>
    </w:p>
    <w:p w:rsidR="00F00698" w:rsidRDefault="00F00698" w:rsidP="00FD0D3C">
      <w:pPr>
        <w:rPr>
          <w:rFonts w:ascii="Times New Roman" w:hAnsi="Times New Roman" w:cs="Times New Roman"/>
          <w:sz w:val="24"/>
          <w:szCs w:val="24"/>
        </w:rPr>
      </w:pP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100 mg/ml (check this as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can also be 50 mg/ml)</w:t>
      </w:r>
    </w:p>
    <w:p w:rsidR="00EA3408" w:rsidRDefault="00EA3408" w:rsidP="00FD0D3C">
      <w:pPr>
        <w:rPr>
          <w:rFonts w:ascii="Times New Roman" w:hAnsi="Times New Roman" w:cs="Times New Roman"/>
          <w:sz w:val="24"/>
          <w:szCs w:val="24"/>
        </w:rPr>
      </w:pPr>
    </w:p>
    <w:p w:rsidR="00EA3408" w:rsidRDefault="00EA3408" w:rsidP="00FD0D3C">
      <w:pPr>
        <w:rPr>
          <w:rFonts w:ascii="Times New Roman" w:hAnsi="Times New Roman" w:cs="Times New Roman"/>
          <w:sz w:val="24"/>
          <w:szCs w:val="24"/>
        </w:rPr>
      </w:pPr>
      <w:r>
        <w:rPr>
          <w:rFonts w:ascii="Times New Roman" w:hAnsi="Times New Roman" w:cs="Times New Roman"/>
          <w:sz w:val="24"/>
          <w:szCs w:val="24"/>
        </w:rPr>
        <w:t xml:space="preserve">Dilute 1 ml of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(100 mg/ml) in 9 ml of normal saline</w:t>
      </w:r>
    </w:p>
    <w:p w:rsidR="00EA3408" w:rsidRDefault="00EA3408" w:rsidP="00FD0D3C">
      <w:pPr>
        <w:rPr>
          <w:rFonts w:ascii="Times New Roman" w:hAnsi="Times New Roman" w:cs="Times New Roman"/>
          <w:sz w:val="24"/>
          <w:szCs w:val="24"/>
        </w:rPr>
      </w:pP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is now 10 mg/ml (same as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w:t>
      </w:r>
    </w:p>
    <w:p w:rsidR="00EA3408" w:rsidRDefault="00EA3408" w:rsidP="00FD0D3C">
      <w:pPr>
        <w:rPr>
          <w:rFonts w:ascii="Times New Roman" w:hAnsi="Times New Roman" w:cs="Times New Roman"/>
          <w:sz w:val="24"/>
          <w:szCs w:val="24"/>
        </w:rPr>
      </w:pPr>
    </w:p>
    <w:p w:rsidR="00EA3408" w:rsidRDefault="00EA3408" w:rsidP="00FD0D3C">
      <w:pPr>
        <w:rPr>
          <w:rFonts w:ascii="Times New Roman" w:hAnsi="Times New Roman" w:cs="Times New Roman"/>
          <w:sz w:val="24"/>
          <w:szCs w:val="24"/>
        </w:rPr>
      </w:pPr>
      <w:r>
        <w:rPr>
          <w:rFonts w:ascii="Times New Roman" w:hAnsi="Times New Roman" w:cs="Times New Roman"/>
          <w:sz w:val="24"/>
          <w:szCs w:val="24"/>
        </w:rPr>
        <w:t xml:space="preserve">In 20 ml syringe- 10 ml of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and 10 ml of </w:t>
      </w:r>
      <w:r>
        <w:rPr>
          <w:rFonts w:ascii="Times New Roman" w:hAnsi="Times New Roman" w:cs="Times New Roman"/>
          <w:b/>
          <w:sz w:val="24"/>
          <w:szCs w:val="24"/>
        </w:rPr>
        <w:t>DILUTED</w:t>
      </w:r>
      <w:r>
        <w:rPr>
          <w:rFonts w:ascii="Times New Roman" w:hAnsi="Times New Roman" w:cs="Times New Roman"/>
          <w:sz w:val="24"/>
          <w:szCs w:val="24"/>
        </w:rPr>
        <w:t xml:space="preserve"> </w:t>
      </w:r>
      <w:proofErr w:type="spellStart"/>
      <w:r>
        <w:rPr>
          <w:rFonts w:ascii="Times New Roman" w:hAnsi="Times New Roman" w:cs="Times New Roman"/>
          <w:sz w:val="24"/>
          <w:szCs w:val="24"/>
        </w:rPr>
        <w:t>ketamine</w:t>
      </w:r>
      <w:proofErr w:type="spellEnd"/>
    </w:p>
    <w:p w:rsidR="00EA3408" w:rsidRDefault="00EA3408" w:rsidP="00FD0D3C">
      <w:pPr>
        <w:rPr>
          <w:rFonts w:ascii="Times New Roman" w:hAnsi="Times New Roman" w:cs="Times New Roman"/>
          <w:sz w:val="24"/>
          <w:szCs w:val="24"/>
        </w:rPr>
      </w:pPr>
      <w:r>
        <w:rPr>
          <w:rFonts w:ascii="Times New Roman" w:hAnsi="Times New Roman" w:cs="Times New Roman"/>
          <w:sz w:val="24"/>
          <w:szCs w:val="24"/>
        </w:rPr>
        <w:t xml:space="preserve">Dose- “average 70 kg adult” at 1 mg/kg of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 70 mg of </w:t>
      </w:r>
      <w:proofErr w:type="spellStart"/>
      <w:r>
        <w:rPr>
          <w:rFonts w:ascii="Times New Roman" w:hAnsi="Times New Roman" w:cs="Times New Roman"/>
          <w:sz w:val="24"/>
          <w:szCs w:val="24"/>
        </w:rPr>
        <w:t>propofol</w:t>
      </w:r>
      <w:proofErr w:type="spellEnd"/>
    </w:p>
    <w:p w:rsidR="00EA3408" w:rsidRDefault="00EA3408" w:rsidP="00FD0D3C">
      <w:pPr>
        <w:rPr>
          <w:rFonts w:ascii="Times New Roman" w:hAnsi="Times New Roman" w:cs="Times New Roman"/>
          <w:sz w:val="24"/>
          <w:szCs w:val="24"/>
        </w:rPr>
      </w:pPr>
      <w:r>
        <w:rPr>
          <w:rFonts w:ascii="Times New Roman" w:hAnsi="Times New Roman" w:cs="Times New Roman"/>
          <w:sz w:val="24"/>
          <w:szCs w:val="24"/>
        </w:rPr>
        <w:t xml:space="preserve">70 mg of </w:t>
      </w:r>
      <w:proofErr w:type="spellStart"/>
      <w:r>
        <w:rPr>
          <w:rFonts w:ascii="Times New Roman" w:hAnsi="Times New Roman" w:cs="Times New Roman"/>
          <w:sz w:val="24"/>
          <w:szCs w:val="24"/>
        </w:rPr>
        <w:t>propofol</w:t>
      </w:r>
      <w:proofErr w:type="spellEnd"/>
      <w:r>
        <w:rPr>
          <w:rFonts w:ascii="Times New Roman" w:hAnsi="Times New Roman" w:cs="Times New Roman"/>
          <w:sz w:val="24"/>
          <w:szCs w:val="24"/>
        </w:rPr>
        <w:t xml:space="preserve"> = 7 ml of </w:t>
      </w:r>
      <w:proofErr w:type="spellStart"/>
      <w:r>
        <w:rPr>
          <w:rFonts w:ascii="Times New Roman" w:hAnsi="Times New Roman" w:cs="Times New Roman"/>
          <w:sz w:val="24"/>
          <w:szCs w:val="24"/>
        </w:rPr>
        <w:t>ketofol</w:t>
      </w:r>
      <w:proofErr w:type="spellEnd"/>
      <w:r>
        <w:rPr>
          <w:rFonts w:ascii="Times New Roman" w:hAnsi="Times New Roman" w:cs="Times New Roman"/>
          <w:sz w:val="24"/>
          <w:szCs w:val="24"/>
        </w:rPr>
        <w:t xml:space="preserve"> (10 mg/ml)</w:t>
      </w:r>
    </w:p>
    <w:p w:rsidR="00EA3408" w:rsidRDefault="00EA3408" w:rsidP="00FD0D3C">
      <w:pPr>
        <w:rPr>
          <w:rFonts w:ascii="Times New Roman" w:hAnsi="Times New Roman" w:cs="Times New Roman"/>
          <w:sz w:val="24"/>
          <w:szCs w:val="24"/>
        </w:rPr>
      </w:pPr>
    </w:p>
    <w:p w:rsidR="00EA3408" w:rsidRPr="00EA3408" w:rsidRDefault="00EA3408" w:rsidP="00FD0D3C">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really make sure you double and triple check your dosing for this, get the nursing staff involved and have two different people look over the drug concentrations, drug dose, and mixture ratio</w:t>
      </w:r>
    </w:p>
    <w:p w:rsidR="004F6DBE" w:rsidRDefault="004F6DBE" w:rsidP="00C878EA">
      <w:pPr>
        <w:ind w:left="360"/>
        <w:rPr>
          <w:rFonts w:ascii="Times New Roman" w:hAnsi="Times New Roman" w:cs="Times New Roman"/>
          <w:b/>
          <w:sz w:val="24"/>
          <w:szCs w:val="24"/>
        </w:rPr>
      </w:pPr>
    </w:p>
    <w:p w:rsidR="004528D2" w:rsidRPr="00C878EA" w:rsidRDefault="00D73132" w:rsidP="00C878EA">
      <w:pPr>
        <w:ind w:left="360"/>
        <w:rPr>
          <w:rFonts w:ascii="Times New Roman" w:hAnsi="Times New Roman" w:cs="Times New Roman"/>
          <w:b/>
          <w:sz w:val="18"/>
          <w:szCs w:val="18"/>
        </w:rPr>
      </w:pPr>
      <w:r w:rsidRPr="00D73132">
        <w:rPr>
          <w:rFonts w:ascii="Times New Roman" w:hAnsi="Times New Roman" w:cs="Times New Roman"/>
          <w:b/>
          <w:sz w:val="18"/>
          <w:szCs w:val="18"/>
        </w:rPr>
        <w:t xml:space="preserve">Contact- </w:t>
      </w:r>
      <w:hyperlink r:id="rId6" w:history="1">
        <w:r w:rsidRPr="00D73132">
          <w:rPr>
            <w:rStyle w:val="Hyperlink"/>
            <w:rFonts w:ascii="Times New Roman" w:hAnsi="Times New Roman" w:cs="Times New Roman"/>
            <w:b/>
            <w:sz w:val="18"/>
            <w:szCs w:val="18"/>
          </w:rPr>
          <w:t>steve@embasic.org</w:t>
        </w:r>
      </w:hyperlink>
      <w:r w:rsidR="006023FF">
        <w:rPr>
          <w:rFonts w:ascii="Times New Roman" w:hAnsi="Times New Roman" w:cs="Times New Roman"/>
          <w:b/>
          <w:sz w:val="18"/>
          <w:szCs w:val="18"/>
        </w:rPr>
        <w:tab/>
      </w:r>
      <w:r w:rsidR="006023FF">
        <w:rPr>
          <w:rFonts w:ascii="Times New Roman" w:hAnsi="Times New Roman" w:cs="Times New Roman"/>
          <w:b/>
          <w:sz w:val="18"/>
          <w:szCs w:val="18"/>
        </w:rPr>
        <w:tab/>
        <w:t>Twitter- @</w:t>
      </w:r>
      <w:proofErr w:type="spellStart"/>
      <w:r w:rsidRPr="00D73132">
        <w:rPr>
          <w:rFonts w:ascii="Times New Roman" w:hAnsi="Times New Roman" w:cs="Times New Roman"/>
          <w:b/>
          <w:sz w:val="18"/>
          <w:szCs w:val="18"/>
        </w:rPr>
        <w:t>embasic</w:t>
      </w:r>
      <w:proofErr w:type="spellEnd"/>
      <w:r w:rsidR="004528D2">
        <w:rPr>
          <w:rFonts w:ascii="Times New Roman" w:hAnsi="Times New Roman" w:cs="Times New Roman"/>
          <w:sz w:val="24"/>
          <w:szCs w:val="24"/>
        </w:rPr>
        <w:t xml:space="preserve"> </w:t>
      </w:r>
    </w:p>
    <w:sectPr w:rsidR="004528D2" w:rsidRPr="00C878EA" w:rsidSect="00286180">
      <w:pgSz w:w="15840" w:h="12240" w:orient="landscape"/>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01181"/>
    <w:multiLevelType w:val="hybridMultilevel"/>
    <w:tmpl w:val="AB86D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430FD"/>
    <w:multiLevelType w:val="hybridMultilevel"/>
    <w:tmpl w:val="F4A0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86180"/>
    <w:rsid w:val="00001458"/>
    <w:rsid w:val="0003644E"/>
    <w:rsid w:val="000619C0"/>
    <w:rsid w:val="000867BD"/>
    <w:rsid w:val="000B019D"/>
    <w:rsid w:val="00110DF9"/>
    <w:rsid w:val="001530FC"/>
    <w:rsid w:val="001562CB"/>
    <w:rsid w:val="001A5953"/>
    <w:rsid w:val="001B532F"/>
    <w:rsid w:val="001C24A0"/>
    <w:rsid w:val="001D165B"/>
    <w:rsid w:val="002304E9"/>
    <w:rsid w:val="00233BED"/>
    <w:rsid w:val="00283B92"/>
    <w:rsid w:val="00286180"/>
    <w:rsid w:val="002A226E"/>
    <w:rsid w:val="002A22E5"/>
    <w:rsid w:val="002B2663"/>
    <w:rsid w:val="002E4AF1"/>
    <w:rsid w:val="002F6404"/>
    <w:rsid w:val="00337EF7"/>
    <w:rsid w:val="00342AE3"/>
    <w:rsid w:val="003573D4"/>
    <w:rsid w:val="0037081F"/>
    <w:rsid w:val="003A6C74"/>
    <w:rsid w:val="003A7C6E"/>
    <w:rsid w:val="003B599C"/>
    <w:rsid w:val="003D6D53"/>
    <w:rsid w:val="003E6F97"/>
    <w:rsid w:val="003F6195"/>
    <w:rsid w:val="00423789"/>
    <w:rsid w:val="00423D12"/>
    <w:rsid w:val="00435093"/>
    <w:rsid w:val="0044234A"/>
    <w:rsid w:val="004528D2"/>
    <w:rsid w:val="004739D2"/>
    <w:rsid w:val="0048407A"/>
    <w:rsid w:val="00493855"/>
    <w:rsid w:val="004A0BC1"/>
    <w:rsid w:val="004B107E"/>
    <w:rsid w:val="004B2C4E"/>
    <w:rsid w:val="004C19B8"/>
    <w:rsid w:val="004C5120"/>
    <w:rsid w:val="004D0EAD"/>
    <w:rsid w:val="004D5FFF"/>
    <w:rsid w:val="004F6DBE"/>
    <w:rsid w:val="00514D84"/>
    <w:rsid w:val="0052352B"/>
    <w:rsid w:val="005771C7"/>
    <w:rsid w:val="00594F2A"/>
    <w:rsid w:val="006023FF"/>
    <w:rsid w:val="00613CE3"/>
    <w:rsid w:val="006C6A04"/>
    <w:rsid w:val="006D4B0C"/>
    <w:rsid w:val="007030CD"/>
    <w:rsid w:val="00737908"/>
    <w:rsid w:val="007445E9"/>
    <w:rsid w:val="007A72C7"/>
    <w:rsid w:val="007B4393"/>
    <w:rsid w:val="007C275C"/>
    <w:rsid w:val="007E3382"/>
    <w:rsid w:val="007F25D0"/>
    <w:rsid w:val="00800401"/>
    <w:rsid w:val="00833AFC"/>
    <w:rsid w:val="0089316C"/>
    <w:rsid w:val="008E7F6E"/>
    <w:rsid w:val="0090254A"/>
    <w:rsid w:val="00917F5A"/>
    <w:rsid w:val="00924533"/>
    <w:rsid w:val="0092755D"/>
    <w:rsid w:val="00927D0D"/>
    <w:rsid w:val="00986251"/>
    <w:rsid w:val="00995E93"/>
    <w:rsid w:val="009F4DE6"/>
    <w:rsid w:val="00A40046"/>
    <w:rsid w:val="00A7203F"/>
    <w:rsid w:val="00AB65BF"/>
    <w:rsid w:val="00B54F65"/>
    <w:rsid w:val="00B57B37"/>
    <w:rsid w:val="00B82A03"/>
    <w:rsid w:val="00B8682B"/>
    <w:rsid w:val="00B90D5C"/>
    <w:rsid w:val="00BB2909"/>
    <w:rsid w:val="00C04413"/>
    <w:rsid w:val="00C07328"/>
    <w:rsid w:val="00C30433"/>
    <w:rsid w:val="00C30FE3"/>
    <w:rsid w:val="00C8651B"/>
    <w:rsid w:val="00C878EA"/>
    <w:rsid w:val="00C94E78"/>
    <w:rsid w:val="00CA66BB"/>
    <w:rsid w:val="00CC71C3"/>
    <w:rsid w:val="00CD7D5A"/>
    <w:rsid w:val="00CE67B7"/>
    <w:rsid w:val="00D73132"/>
    <w:rsid w:val="00E24ED7"/>
    <w:rsid w:val="00E26031"/>
    <w:rsid w:val="00E34CFD"/>
    <w:rsid w:val="00E948F1"/>
    <w:rsid w:val="00EA3408"/>
    <w:rsid w:val="00EC69C2"/>
    <w:rsid w:val="00ED5145"/>
    <w:rsid w:val="00ED62CB"/>
    <w:rsid w:val="00F00698"/>
    <w:rsid w:val="00F6353C"/>
    <w:rsid w:val="00F82284"/>
    <w:rsid w:val="00F903EF"/>
    <w:rsid w:val="00FC2D20"/>
    <w:rsid w:val="00FC701F"/>
    <w:rsid w:val="00FD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 w:type="paragraph" w:styleId="ListParagraph">
    <w:name w:val="List Paragraph"/>
    <w:basedOn w:val="Normal"/>
    <w:uiPriority w:val="34"/>
    <w:qFormat/>
    <w:rsid w:val="003A6C74"/>
    <w:pPr>
      <w:ind w:left="720"/>
      <w:contextualSpacing/>
    </w:pPr>
  </w:style>
  <w:style w:type="table" w:styleId="TableGrid">
    <w:name w:val="Table Grid"/>
    <w:basedOn w:val="TableNormal"/>
    <w:uiPriority w:val="59"/>
    <w:rsid w:val="00CA6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embasic.org" TargetMode="External"/><Relationship Id="rId5" Type="http://schemas.openxmlformats.org/officeDocument/2006/relationships/hyperlink" Target="http://emupdates.com/2012/01/11/11-minute-screencast-emergency-ventilation/"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Steve</cp:lastModifiedBy>
  <cp:revision>10</cp:revision>
  <dcterms:created xsi:type="dcterms:W3CDTF">2012-06-30T15:13:00Z</dcterms:created>
  <dcterms:modified xsi:type="dcterms:W3CDTF">2012-06-30T16:29:00Z</dcterms:modified>
</cp:coreProperties>
</file>